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E65E" w14:textId="77777777" w:rsidR="006837FE" w:rsidRDefault="006837FE" w:rsidP="006837FE">
      <w:pPr>
        <w:jc w:val="center"/>
        <w:rPr>
          <w:b/>
          <w:bCs/>
          <w:lang w:val="en-AU"/>
        </w:rPr>
      </w:pPr>
      <w:r>
        <w:rPr>
          <w:noProof/>
        </w:rPr>
        <w:drawing>
          <wp:inline distT="0" distB="0" distL="0" distR="0" wp14:anchorId="7A116004" wp14:editId="079D7709">
            <wp:extent cx="1978743" cy="825139"/>
            <wp:effectExtent l="0" t="0" r="2540" b="635"/>
            <wp:docPr id="1333575869" name="Picture 1333575869" descr="Viridian Glass New Zealand | New Zealand Glass Company- Supp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idian Glass New Zealand | New Zealand Glass Company- Suppli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4627" cy="835933"/>
                    </a:xfrm>
                    <a:prstGeom prst="rect">
                      <a:avLst/>
                    </a:prstGeom>
                    <a:noFill/>
                    <a:ln>
                      <a:noFill/>
                    </a:ln>
                  </pic:spPr>
                </pic:pic>
              </a:graphicData>
            </a:graphic>
          </wp:inline>
        </w:drawing>
      </w:r>
    </w:p>
    <w:p w14:paraId="4FC9DD77" w14:textId="78054063" w:rsidR="00567F5B" w:rsidRDefault="00567F5B" w:rsidP="00567F5B">
      <w:pPr>
        <w:jc w:val="center"/>
        <w:rPr>
          <w:b/>
          <w:bCs/>
          <w:lang w:val="en-AU"/>
        </w:rPr>
      </w:pPr>
      <w:r>
        <w:rPr>
          <w:b/>
          <w:bCs/>
          <w:lang w:val="en-AU"/>
        </w:rPr>
        <w:t>Viridian Retrofit</w:t>
      </w:r>
    </w:p>
    <w:p w14:paraId="7C84041B" w14:textId="6F9E809C" w:rsidR="004E29FA" w:rsidRDefault="004E29FA" w:rsidP="00567F5B">
      <w:pPr>
        <w:jc w:val="center"/>
        <w:rPr>
          <w:b/>
          <w:bCs/>
          <w:lang w:val="en-AU"/>
        </w:rPr>
      </w:pPr>
    </w:p>
    <w:p w14:paraId="2EB8C3CE" w14:textId="57FB1C99" w:rsidR="004E29FA" w:rsidRDefault="004E29FA" w:rsidP="00567F5B">
      <w:pPr>
        <w:jc w:val="center"/>
        <w:rPr>
          <w:b/>
          <w:bCs/>
          <w:lang w:val="en-AU"/>
        </w:rPr>
      </w:pPr>
      <w:r>
        <w:rPr>
          <w:b/>
          <w:bCs/>
          <w:lang w:val="en-AU"/>
        </w:rPr>
        <w:t>SAVE UP TO 20%</w:t>
      </w:r>
    </w:p>
    <w:p w14:paraId="37657D48" w14:textId="218EA2B8" w:rsidR="00AD6116" w:rsidRDefault="00356B6E" w:rsidP="00567F5B">
      <w:pPr>
        <w:jc w:val="center"/>
        <w:rPr>
          <w:b/>
          <w:bCs/>
          <w:lang w:val="en-AU"/>
        </w:rPr>
      </w:pPr>
      <w:r>
        <w:rPr>
          <w:b/>
          <w:bCs/>
          <w:lang w:val="en-AU"/>
        </w:rPr>
        <w:t xml:space="preserve">Retrofit 5 or more windows </w:t>
      </w:r>
    </w:p>
    <w:p w14:paraId="1632410E" w14:textId="234F61BE" w:rsidR="00567F5B" w:rsidRDefault="00567F5B" w:rsidP="00567F5B">
      <w:pPr>
        <w:jc w:val="center"/>
        <w:rPr>
          <w:b/>
          <w:bCs/>
          <w:lang w:val="en-AU"/>
        </w:rPr>
      </w:pPr>
      <w:r w:rsidRPr="006837FE">
        <w:rPr>
          <w:b/>
          <w:bCs/>
          <w:lang w:val="en-AU"/>
        </w:rPr>
        <w:t>Terms and Conditions</w:t>
      </w:r>
    </w:p>
    <w:p w14:paraId="1082BF3D" w14:textId="6E2521CD" w:rsidR="00B128F0" w:rsidRDefault="00567F5B" w:rsidP="00567F5B">
      <w:pPr>
        <w:pStyle w:val="Heading1"/>
        <w:rPr>
          <w:lang w:val="en-AU"/>
        </w:rPr>
      </w:pPr>
      <w:bookmarkStart w:id="0" w:name="_Hlk188626874"/>
      <w:r w:rsidRPr="00B128F0">
        <w:rPr>
          <w:lang w:val="en-AU"/>
        </w:rPr>
        <w:t>This promotion is open to</w:t>
      </w:r>
      <w:r w:rsidR="00AD6116" w:rsidRPr="00B128F0">
        <w:rPr>
          <w:lang w:val="en-AU"/>
        </w:rPr>
        <w:t xml:space="preserve"> </w:t>
      </w:r>
      <w:r w:rsidR="00345D43" w:rsidRPr="006A0F10">
        <w:rPr>
          <w:lang w:val="en-AU"/>
        </w:rPr>
        <w:t xml:space="preserve">individual </w:t>
      </w:r>
      <w:r w:rsidR="00AD6116" w:rsidRPr="006A0F10">
        <w:rPr>
          <w:lang w:val="en-AU"/>
        </w:rPr>
        <w:t xml:space="preserve">non-commercial </w:t>
      </w:r>
      <w:r w:rsidRPr="006A0F10">
        <w:rPr>
          <w:lang w:val="en-AU"/>
        </w:rPr>
        <w:t xml:space="preserve">customers who </w:t>
      </w:r>
      <w:r w:rsidR="006D068E" w:rsidRPr="006A0F10">
        <w:rPr>
          <w:lang w:val="en-AU"/>
        </w:rPr>
        <w:t>order</w:t>
      </w:r>
      <w:r w:rsidRPr="006A0F10">
        <w:rPr>
          <w:lang w:val="en-AU"/>
        </w:rPr>
        <w:t xml:space="preserve"> five or more Viridian </w:t>
      </w:r>
      <w:proofErr w:type="gramStart"/>
      <w:r w:rsidRPr="006A0F10">
        <w:rPr>
          <w:lang w:val="en-AU"/>
        </w:rPr>
        <w:t xml:space="preserve">Retrofit </w:t>
      </w:r>
      <w:r w:rsidR="00244C8C" w:rsidRPr="006A0F10">
        <w:rPr>
          <w:lang w:val="en-AU"/>
        </w:rPr>
        <w:t xml:space="preserve"> </w:t>
      </w:r>
      <w:r w:rsidRPr="006A0F10">
        <w:rPr>
          <w:lang w:val="en-AU"/>
        </w:rPr>
        <w:t>windows</w:t>
      </w:r>
      <w:proofErr w:type="gramEnd"/>
      <w:r w:rsidRPr="006A0F10">
        <w:rPr>
          <w:lang w:val="en-AU"/>
        </w:rPr>
        <w:t xml:space="preserve"> </w:t>
      </w:r>
      <w:r w:rsidR="007864DE" w:rsidRPr="006A0F10">
        <w:rPr>
          <w:lang w:val="en-AU"/>
        </w:rPr>
        <w:t>(</w:t>
      </w:r>
      <w:r w:rsidR="007864DE" w:rsidRPr="006A0F10">
        <w:rPr>
          <w:b/>
          <w:bCs/>
          <w:lang w:val="en-AU"/>
        </w:rPr>
        <w:t>Window</w:t>
      </w:r>
      <w:r w:rsidR="00047BBF" w:rsidRPr="006A0F10">
        <w:rPr>
          <w:b/>
          <w:bCs/>
          <w:lang w:val="en-AU"/>
        </w:rPr>
        <w:t>s</w:t>
      </w:r>
      <w:r w:rsidR="007864DE" w:rsidRPr="006A0F10">
        <w:rPr>
          <w:lang w:val="en-AU"/>
        </w:rPr>
        <w:t>)</w:t>
      </w:r>
      <w:r w:rsidRPr="006A0F10">
        <w:rPr>
          <w:lang w:val="en-AU"/>
        </w:rPr>
        <w:t xml:space="preserve"> </w:t>
      </w:r>
      <w:r w:rsidR="00E16278" w:rsidRPr="006A0F10">
        <w:rPr>
          <w:lang w:val="en-AU"/>
        </w:rPr>
        <w:t xml:space="preserve">for </w:t>
      </w:r>
      <w:r w:rsidR="00417374" w:rsidRPr="006A0F10">
        <w:rPr>
          <w:lang w:val="en-AU"/>
        </w:rPr>
        <w:t>installation in</w:t>
      </w:r>
      <w:r w:rsidR="00E16278" w:rsidRPr="006A0F10">
        <w:rPr>
          <w:lang w:val="en-AU"/>
        </w:rPr>
        <w:t xml:space="preserve"> </w:t>
      </w:r>
      <w:r w:rsidR="000536B8" w:rsidRPr="006A0F10">
        <w:rPr>
          <w:lang w:val="en-AU"/>
        </w:rPr>
        <w:t>a single</w:t>
      </w:r>
      <w:r w:rsidR="00E16278" w:rsidRPr="006A0F10">
        <w:rPr>
          <w:lang w:val="en-AU"/>
        </w:rPr>
        <w:t xml:space="preserve"> residential building </w:t>
      </w:r>
      <w:r w:rsidR="009C62EA" w:rsidRPr="006A0F10">
        <w:rPr>
          <w:lang w:val="en-AU"/>
        </w:rPr>
        <w:t xml:space="preserve">in New Zealand </w:t>
      </w:r>
      <w:r w:rsidR="00E16278" w:rsidRPr="006A0F10">
        <w:rPr>
          <w:lang w:val="en-AU"/>
        </w:rPr>
        <w:t>from</w:t>
      </w:r>
      <w:r w:rsidRPr="006A0F10">
        <w:rPr>
          <w:lang w:val="en-AU"/>
        </w:rPr>
        <w:t xml:space="preserve"> Viridian Glass LP (</w:t>
      </w:r>
      <w:r w:rsidRPr="006A0F10">
        <w:rPr>
          <w:b/>
          <w:bCs/>
          <w:lang w:val="en-AU"/>
        </w:rPr>
        <w:t>Viridian</w:t>
      </w:r>
      <w:r w:rsidRPr="006A0F10">
        <w:rPr>
          <w:lang w:val="en-AU"/>
        </w:rPr>
        <w:t>)</w:t>
      </w:r>
      <w:r w:rsidR="000C0478" w:rsidRPr="006A0F10">
        <w:rPr>
          <w:lang w:val="en-AU"/>
        </w:rPr>
        <w:t xml:space="preserve">, </w:t>
      </w:r>
      <w:r w:rsidR="00D063D8" w:rsidRPr="006A0F10">
        <w:rPr>
          <w:lang w:val="en-AU"/>
        </w:rPr>
        <w:t>or its trading division Rocket Retrofit</w:t>
      </w:r>
      <w:r w:rsidR="007D1F35" w:rsidRPr="006A0F10">
        <w:rPr>
          <w:lang w:val="en-AU"/>
        </w:rPr>
        <w:t xml:space="preserve"> </w:t>
      </w:r>
      <w:r w:rsidR="00410BFE" w:rsidRPr="006A0F10">
        <w:rPr>
          <w:lang w:val="en-AU"/>
        </w:rPr>
        <w:t>and spend at least $</w:t>
      </w:r>
      <w:r w:rsidR="004E29FA">
        <w:rPr>
          <w:lang w:val="en-AU"/>
        </w:rPr>
        <w:t>3</w:t>
      </w:r>
      <w:r w:rsidR="00410BFE" w:rsidRPr="006A0F10">
        <w:rPr>
          <w:lang w:val="en-AU"/>
        </w:rPr>
        <w:t xml:space="preserve">,000 including GST </w:t>
      </w:r>
      <w:r w:rsidR="007D1F35" w:rsidRPr="006A0F10">
        <w:rPr>
          <w:lang w:val="en-AU"/>
        </w:rPr>
        <w:t>(</w:t>
      </w:r>
      <w:r w:rsidR="007D1F35" w:rsidRPr="006A0F10">
        <w:rPr>
          <w:b/>
          <w:bCs/>
          <w:lang w:val="en-AU"/>
        </w:rPr>
        <w:t>Qualifying Purchases</w:t>
      </w:r>
      <w:r w:rsidR="007D1F35">
        <w:rPr>
          <w:lang w:val="en-AU"/>
        </w:rPr>
        <w:t>)</w:t>
      </w:r>
      <w:r w:rsidR="005039D4" w:rsidRPr="00B128F0">
        <w:rPr>
          <w:lang w:val="en-AU"/>
        </w:rPr>
        <w:t>,</w:t>
      </w:r>
      <w:r w:rsidR="00AD6116" w:rsidRPr="00B128F0">
        <w:rPr>
          <w:lang w:val="en-AU"/>
        </w:rPr>
        <w:t xml:space="preserve"> </w:t>
      </w:r>
      <w:r w:rsidR="00B128F0" w:rsidRPr="00B128F0">
        <w:rPr>
          <w:lang w:val="en-AU"/>
        </w:rPr>
        <w:t>between 1</w:t>
      </w:r>
      <w:r w:rsidR="004E29FA">
        <w:rPr>
          <w:lang w:val="en-AU"/>
        </w:rPr>
        <w:t>7</w:t>
      </w:r>
      <w:r w:rsidR="00B128F0" w:rsidRPr="00B128F0">
        <w:rPr>
          <w:lang w:val="en-AU"/>
        </w:rPr>
        <w:t xml:space="preserve"> February and 3</w:t>
      </w:r>
      <w:r w:rsidR="004E29FA">
        <w:rPr>
          <w:lang w:val="en-AU"/>
        </w:rPr>
        <w:t>0</w:t>
      </w:r>
      <w:r w:rsidR="00B128F0" w:rsidRPr="00B128F0">
        <w:rPr>
          <w:lang w:val="en-AU"/>
        </w:rPr>
        <w:t xml:space="preserve"> </w:t>
      </w:r>
      <w:r w:rsidR="004E29FA">
        <w:rPr>
          <w:lang w:val="en-AU"/>
        </w:rPr>
        <w:t>April</w:t>
      </w:r>
      <w:r w:rsidR="00B128F0" w:rsidRPr="00B128F0">
        <w:rPr>
          <w:lang w:val="en-AU"/>
        </w:rPr>
        <w:t xml:space="preserve"> 2025 (</w:t>
      </w:r>
      <w:r w:rsidR="00B128F0" w:rsidRPr="00B128F0">
        <w:rPr>
          <w:b/>
          <w:bCs/>
          <w:lang w:val="en-AU"/>
        </w:rPr>
        <w:t>Promotional Period</w:t>
      </w:r>
      <w:r w:rsidR="00B128F0" w:rsidRPr="00B128F0">
        <w:rPr>
          <w:lang w:val="en-AU"/>
        </w:rPr>
        <w:t>)</w:t>
      </w:r>
      <w:r w:rsidR="00B128F0">
        <w:rPr>
          <w:lang w:val="en-AU"/>
        </w:rPr>
        <w:t>.</w:t>
      </w:r>
    </w:p>
    <w:bookmarkEnd w:id="0"/>
    <w:p w14:paraId="202DD8D5" w14:textId="3E5AF974" w:rsidR="00766708" w:rsidRPr="00410BFE" w:rsidRDefault="00113C38" w:rsidP="00F10BC1">
      <w:pPr>
        <w:pStyle w:val="Heading1"/>
        <w:rPr>
          <w:lang w:val="en-AU"/>
        </w:rPr>
      </w:pPr>
      <w:r w:rsidRPr="00410BFE">
        <w:rPr>
          <w:lang w:val="en-AU"/>
        </w:rPr>
        <w:t xml:space="preserve">Under this promotion customers </w:t>
      </w:r>
      <w:r w:rsidR="00410BFE" w:rsidRPr="00410BFE">
        <w:rPr>
          <w:lang w:val="en-AU"/>
        </w:rPr>
        <w:t>making Qualifying Purchases</w:t>
      </w:r>
      <w:r w:rsidRPr="00410BFE">
        <w:rPr>
          <w:lang w:val="en-AU"/>
        </w:rPr>
        <w:t xml:space="preserve"> will receive</w:t>
      </w:r>
      <w:r w:rsidR="00D757E5" w:rsidRPr="00410BFE">
        <w:rPr>
          <w:lang w:val="en-AU"/>
        </w:rPr>
        <w:t xml:space="preserve"> </w:t>
      </w:r>
      <w:r w:rsidR="006347ED" w:rsidRPr="00410BFE">
        <w:rPr>
          <w:lang w:val="en-AU"/>
        </w:rPr>
        <w:t>a</w:t>
      </w:r>
      <w:r w:rsidRPr="00410BFE">
        <w:rPr>
          <w:lang w:val="en-AU"/>
        </w:rPr>
        <w:t xml:space="preserve"> discount equal to the average price of retrofitting one window, for every </w:t>
      </w:r>
      <w:r w:rsidR="0091323A" w:rsidRPr="00410BFE">
        <w:rPr>
          <w:lang w:val="en-AU"/>
        </w:rPr>
        <w:t>set</w:t>
      </w:r>
      <w:r w:rsidR="009625F8" w:rsidRPr="00410BFE">
        <w:rPr>
          <w:lang w:val="en-AU"/>
        </w:rPr>
        <w:t xml:space="preserve"> of </w:t>
      </w:r>
      <w:r w:rsidRPr="00410BFE">
        <w:rPr>
          <w:lang w:val="en-AU"/>
        </w:rPr>
        <w:t xml:space="preserve">5 Windows </w:t>
      </w:r>
      <w:r w:rsidR="00604709">
        <w:rPr>
          <w:lang w:val="en-AU"/>
        </w:rPr>
        <w:t>included in an order</w:t>
      </w:r>
      <w:r w:rsidRPr="00410BFE">
        <w:rPr>
          <w:lang w:val="en-AU"/>
        </w:rPr>
        <w:t>.</w:t>
      </w:r>
      <w:r w:rsidR="00410BFE">
        <w:rPr>
          <w:lang w:val="en-AU"/>
        </w:rPr>
        <w:t xml:space="preserve">  </w:t>
      </w:r>
      <w:r w:rsidR="00C03473" w:rsidRPr="00410BFE">
        <w:rPr>
          <w:lang w:val="en-AU"/>
        </w:rPr>
        <w:t>For example:</w:t>
      </w:r>
    </w:p>
    <w:p w14:paraId="153E219B" w14:textId="3537AA7D" w:rsidR="00C03473" w:rsidRDefault="00C03473" w:rsidP="00C03473">
      <w:pPr>
        <w:pStyle w:val="Heading2"/>
        <w:rPr>
          <w:lang w:val="en-AU"/>
        </w:rPr>
      </w:pPr>
      <w:r>
        <w:rPr>
          <w:lang w:val="en-AU"/>
        </w:rPr>
        <w:t>A customer that retrofits 5 or more Windows will receive a discount equal to the average price of retrofitting one Window.</w:t>
      </w:r>
    </w:p>
    <w:p w14:paraId="336D3F1C" w14:textId="37BF9855" w:rsidR="00C03473" w:rsidRPr="00113C38" w:rsidRDefault="00C03473" w:rsidP="00DB32DD">
      <w:pPr>
        <w:pStyle w:val="Heading2"/>
        <w:rPr>
          <w:lang w:val="en-AU"/>
        </w:rPr>
      </w:pPr>
      <w:r>
        <w:rPr>
          <w:lang w:val="en-AU"/>
        </w:rPr>
        <w:t>A customer that retrofits 10 or more Windows will receive a discount equal to the average price of retrofitting two Windows.</w:t>
      </w:r>
    </w:p>
    <w:p w14:paraId="43BEED28" w14:textId="3ADF1542" w:rsidR="004C47E7" w:rsidRPr="00E468AF" w:rsidRDefault="00F52EB7" w:rsidP="005F5A43">
      <w:pPr>
        <w:pStyle w:val="Heading1"/>
        <w:rPr>
          <w:lang w:val="en-AU"/>
        </w:rPr>
      </w:pPr>
      <w:r w:rsidRPr="00E468AF">
        <w:rPr>
          <w:lang w:val="en-AU"/>
        </w:rPr>
        <w:t>When calculating t</w:t>
      </w:r>
      <w:r w:rsidR="000408F2" w:rsidRPr="00E468AF">
        <w:rPr>
          <w:lang w:val="en-AU"/>
        </w:rPr>
        <w:t>he discount</w:t>
      </w:r>
      <w:r w:rsidRPr="00E468AF">
        <w:rPr>
          <w:lang w:val="en-AU"/>
        </w:rPr>
        <w:t xml:space="preserve">, Viridian </w:t>
      </w:r>
      <w:r w:rsidR="006B0465" w:rsidRPr="00E468AF">
        <w:rPr>
          <w:lang w:val="en-AU"/>
        </w:rPr>
        <w:t>will</w:t>
      </w:r>
      <w:r w:rsidRPr="00E468AF">
        <w:rPr>
          <w:lang w:val="en-AU"/>
        </w:rPr>
        <w:t xml:space="preserve"> calculate the average price of retrofitting one window </w:t>
      </w:r>
      <w:r w:rsidR="008F5355" w:rsidRPr="00E468AF">
        <w:rPr>
          <w:lang w:val="en-AU"/>
        </w:rPr>
        <w:t xml:space="preserve">based </w:t>
      </w:r>
      <w:r w:rsidR="00AB1812" w:rsidRPr="00E468AF">
        <w:rPr>
          <w:lang w:val="en-AU"/>
        </w:rPr>
        <w:t xml:space="preserve">on the </w:t>
      </w:r>
      <w:r w:rsidRPr="00E468AF">
        <w:rPr>
          <w:lang w:val="en-AU"/>
        </w:rPr>
        <w:t xml:space="preserve">cost of </w:t>
      </w:r>
      <w:r w:rsidR="00AB1812" w:rsidRPr="00E468AF">
        <w:rPr>
          <w:lang w:val="en-AU"/>
        </w:rPr>
        <w:t xml:space="preserve">for </w:t>
      </w:r>
      <w:r w:rsidR="00A43227" w:rsidRPr="00E468AF">
        <w:rPr>
          <w:lang w:val="en-AU"/>
        </w:rPr>
        <w:t xml:space="preserve">retrofitting </w:t>
      </w:r>
      <w:r w:rsidR="00AB1812" w:rsidRPr="00E468AF">
        <w:rPr>
          <w:lang w:val="en-AU"/>
        </w:rPr>
        <w:t xml:space="preserve">all </w:t>
      </w:r>
      <w:r w:rsidR="00326A12" w:rsidRPr="00E468AF">
        <w:rPr>
          <w:lang w:val="en-AU"/>
        </w:rPr>
        <w:t xml:space="preserve">Windows </w:t>
      </w:r>
      <w:r w:rsidR="00AB1812" w:rsidRPr="00E468AF">
        <w:rPr>
          <w:lang w:val="en-AU"/>
        </w:rPr>
        <w:t>in</w:t>
      </w:r>
      <w:r w:rsidR="00493D51" w:rsidRPr="00E468AF">
        <w:rPr>
          <w:lang w:val="en-AU"/>
        </w:rPr>
        <w:t>cluded in</w:t>
      </w:r>
      <w:r w:rsidR="00AB1812" w:rsidRPr="00E468AF">
        <w:rPr>
          <w:lang w:val="en-AU"/>
        </w:rPr>
        <w:t xml:space="preserve"> the orde</w:t>
      </w:r>
      <w:r w:rsidR="0027343E" w:rsidRPr="00E468AF">
        <w:rPr>
          <w:lang w:val="en-AU"/>
        </w:rPr>
        <w:t>r (</w:t>
      </w:r>
      <w:r w:rsidR="00AB1812" w:rsidRPr="00E468AF">
        <w:rPr>
          <w:lang w:val="en-AU"/>
        </w:rPr>
        <w:t xml:space="preserve">inclusive of </w:t>
      </w:r>
      <w:r w:rsidR="00D64EDA" w:rsidRPr="00E468AF">
        <w:rPr>
          <w:lang w:val="en-AU"/>
        </w:rPr>
        <w:t>existing window removal</w:t>
      </w:r>
      <w:r w:rsidR="00B00564" w:rsidRPr="00E468AF">
        <w:rPr>
          <w:lang w:val="en-AU"/>
        </w:rPr>
        <w:t xml:space="preserve">, and </w:t>
      </w:r>
      <w:r w:rsidR="00AB1812" w:rsidRPr="00E468AF">
        <w:rPr>
          <w:lang w:val="en-AU"/>
        </w:rPr>
        <w:t>delivery and installation</w:t>
      </w:r>
      <w:r w:rsidR="00BD6528" w:rsidRPr="00E468AF">
        <w:rPr>
          <w:lang w:val="en-AU"/>
        </w:rPr>
        <w:t xml:space="preserve"> of new retrofit </w:t>
      </w:r>
      <w:r w:rsidR="00113C38" w:rsidRPr="00E468AF">
        <w:rPr>
          <w:lang w:val="en-AU"/>
        </w:rPr>
        <w:t>W</w:t>
      </w:r>
      <w:r w:rsidR="00BD6528" w:rsidRPr="00E468AF">
        <w:rPr>
          <w:lang w:val="en-AU"/>
        </w:rPr>
        <w:t>indows</w:t>
      </w:r>
      <w:r w:rsidR="004E6076" w:rsidRPr="00E468AF">
        <w:rPr>
          <w:lang w:val="en-AU"/>
        </w:rPr>
        <w:t>)</w:t>
      </w:r>
      <w:r w:rsidR="00997FB3" w:rsidRPr="00E468AF">
        <w:rPr>
          <w:lang w:val="en-AU"/>
        </w:rPr>
        <w:t xml:space="preserve">.  The </w:t>
      </w:r>
      <w:r w:rsidR="009E094E" w:rsidRPr="00E468AF">
        <w:rPr>
          <w:lang w:val="en-AU"/>
        </w:rPr>
        <w:t xml:space="preserve">total </w:t>
      </w:r>
      <w:r w:rsidR="00997FB3" w:rsidRPr="00E468AF">
        <w:rPr>
          <w:lang w:val="en-AU"/>
        </w:rPr>
        <w:t xml:space="preserve">discount will be applied to </w:t>
      </w:r>
      <w:r w:rsidR="002645AE" w:rsidRPr="00E468AF">
        <w:rPr>
          <w:lang w:val="en-AU"/>
        </w:rPr>
        <w:t>the</w:t>
      </w:r>
      <w:r w:rsidR="009B7BAF" w:rsidRPr="00E468AF">
        <w:rPr>
          <w:lang w:val="en-AU"/>
        </w:rPr>
        <w:t xml:space="preserve"> charges </w:t>
      </w:r>
      <w:r w:rsidR="00997FB3" w:rsidRPr="00E468AF">
        <w:rPr>
          <w:lang w:val="en-AU"/>
        </w:rPr>
        <w:t>for existing window removal, delivery and installation of new retrofit Windows</w:t>
      </w:r>
      <w:r w:rsidR="002645AE" w:rsidRPr="00E468AF">
        <w:rPr>
          <w:lang w:val="en-AU"/>
        </w:rPr>
        <w:t>, provided that the</w:t>
      </w:r>
      <w:r w:rsidR="009B7BAF" w:rsidRPr="00E468AF">
        <w:rPr>
          <w:lang w:val="en-AU"/>
        </w:rPr>
        <w:t xml:space="preserve"> final</w:t>
      </w:r>
      <w:r w:rsidR="002645AE" w:rsidRPr="00E468AF">
        <w:rPr>
          <w:lang w:val="en-AU"/>
        </w:rPr>
        <w:t xml:space="preserve"> </w:t>
      </w:r>
      <w:r w:rsidR="00234636">
        <w:rPr>
          <w:lang w:val="en-AU"/>
        </w:rPr>
        <w:t>charge for those items</w:t>
      </w:r>
      <w:r w:rsidR="009B7BAF" w:rsidRPr="00E468AF">
        <w:rPr>
          <w:lang w:val="en-AU"/>
        </w:rPr>
        <w:t>,</w:t>
      </w:r>
      <w:r w:rsidR="002645AE" w:rsidRPr="00E468AF">
        <w:rPr>
          <w:lang w:val="en-AU"/>
        </w:rPr>
        <w:t xml:space="preserve"> after discount</w:t>
      </w:r>
      <w:r w:rsidR="009B7BAF" w:rsidRPr="00E468AF">
        <w:rPr>
          <w:lang w:val="en-AU"/>
        </w:rPr>
        <w:t>,</w:t>
      </w:r>
      <w:r w:rsidR="002645AE" w:rsidRPr="00E468AF">
        <w:rPr>
          <w:lang w:val="en-AU"/>
        </w:rPr>
        <w:t xml:space="preserve"> must be no less than the minimum </w:t>
      </w:r>
      <w:proofErr w:type="gramStart"/>
      <w:r w:rsidR="002645AE" w:rsidRPr="00E468AF">
        <w:rPr>
          <w:lang w:val="en-AU"/>
        </w:rPr>
        <w:t>spend</w:t>
      </w:r>
      <w:proofErr w:type="gramEnd"/>
      <w:r w:rsidR="002645AE" w:rsidRPr="00E468AF">
        <w:rPr>
          <w:lang w:val="en-AU"/>
        </w:rPr>
        <w:t xml:space="preserve"> ($2,000 including GST).  </w:t>
      </w:r>
      <w:r w:rsidR="002645AE">
        <w:t>The discount does not apply to any other products, services or costs.</w:t>
      </w:r>
      <w:r w:rsidR="00E10AED" w:rsidRPr="00E468AF">
        <w:rPr>
          <w:lang w:val="en-AU"/>
        </w:rPr>
        <w:t xml:space="preserve"> </w:t>
      </w:r>
    </w:p>
    <w:p w14:paraId="4FCE8442" w14:textId="5BB7FEB0" w:rsidR="00E10262" w:rsidRDefault="00EF2D61" w:rsidP="00476911">
      <w:pPr>
        <w:pStyle w:val="Heading1"/>
        <w:rPr>
          <w:lang w:val="en-AU"/>
        </w:rPr>
      </w:pPr>
      <w:r>
        <w:rPr>
          <w:lang w:val="en-AU"/>
        </w:rPr>
        <w:t>In addition to the above:</w:t>
      </w:r>
    </w:p>
    <w:p w14:paraId="15CA8EE0" w14:textId="22929186" w:rsidR="00A03EE7" w:rsidRPr="00113C38" w:rsidRDefault="00AC59A1" w:rsidP="00B67626">
      <w:pPr>
        <w:pStyle w:val="Heading2"/>
        <w:rPr>
          <w:lang w:val="en-AU"/>
        </w:rPr>
      </w:pPr>
      <w:r w:rsidRPr="00113C38">
        <w:rPr>
          <w:lang w:val="en-AU"/>
        </w:rPr>
        <w:t>The customer</w:t>
      </w:r>
      <w:r w:rsidR="00A03EE7" w:rsidRPr="00113C38">
        <w:rPr>
          <w:lang w:val="en-AU"/>
        </w:rPr>
        <w:t xml:space="preserve"> must</w:t>
      </w:r>
      <w:r w:rsidR="00B470DD">
        <w:rPr>
          <w:lang w:val="en-AU"/>
        </w:rPr>
        <w:t xml:space="preserve"> be the end consumer and</w:t>
      </w:r>
      <w:r w:rsidR="00A03EE7" w:rsidRPr="00113C38">
        <w:rPr>
          <w:lang w:val="en-AU"/>
        </w:rPr>
        <w:t xml:space="preserve"> </w:t>
      </w:r>
      <w:r w:rsidR="00C164B0" w:rsidRPr="00113C38">
        <w:rPr>
          <w:lang w:val="en-AU"/>
        </w:rPr>
        <w:t>own</w:t>
      </w:r>
      <w:r w:rsidR="00A03EE7" w:rsidRPr="00113C38">
        <w:rPr>
          <w:lang w:val="en-AU"/>
        </w:rPr>
        <w:t xml:space="preserve"> the </w:t>
      </w:r>
      <w:r w:rsidR="00E37C78" w:rsidRPr="00113C38">
        <w:rPr>
          <w:lang w:val="en-AU"/>
        </w:rPr>
        <w:t xml:space="preserve">residential </w:t>
      </w:r>
      <w:r w:rsidR="00A03EE7" w:rsidRPr="00113C38">
        <w:rPr>
          <w:lang w:val="en-AU"/>
        </w:rPr>
        <w:t xml:space="preserve">building to which the </w:t>
      </w:r>
      <w:r w:rsidR="005029C1" w:rsidRPr="00113C38">
        <w:rPr>
          <w:lang w:val="en-AU"/>
        </w:rPr>
        <w:t>retrofit windows are installed</w:t>
      </w:r>
      <w:r w:rsidR="00552CBC" w:rsidRPr="00113C38">
        <w:rPr>
          <w:lang w:val="en-AU"/>
        </w:rPr>
        <w:t xml:space="preserve"> to be eligible</w:t>
      </w:r>
      <w:r w:rsidR="008827CA" w:rsidRPr="00113C38">
        <w:rPr>
          <w:lang w:val="en-AU"/>
        </w:rPr>
        <w:t xml:space="preserve"> to participate in this promotion</w:t>
      </w:r>
      <w:r w:rsidR="00C164B0" w:rsidRPr="00113C38">
        <w:rPr>
          <w:lang w:val="en-AU"/>
        </w:rPr>
        <w:t xml:space="preserve">.  Customers </w:t>
      </w:r>
      <w:r w:rsidR="00E120B5" w:rsidRPr="00113C38">
        <w:rPr>
          <w:lang w:val="en-AU"/>
        </w:rPr>
        <w:t>purchasing in trade</w:t>
      </w:r>
      <w:r w:rsidR="001A27D2" w:rsidRPr="00113C38">
        <w:rPr>
          <w:lang w:val="en-AU"/>
        </w:rPr>
        <w:t>, for commercial purposes,</w:t>
      </w:r>
      <w:r w:rsidR="00C164B0" w:rsidRPr="00113C38">
        <w:rPr>
          <w:lang w:val="en-AU"/>
        </w:rPr>
        <w:t xml:space="preserve"> </w:t>
      </w:r>
      <w:r w:rsidR="00C63EA3">
        <w:rPr>
          <w:lang w:val="en-AU"/>
        </w:rPr>
        <w:t xml:space="preserve">or </w:t>
      </w:r>
      <w:r w:rsidR="003D67D1" w:rsidRPr="00113C38">
        <w:rPr>
          <w:lang w:val="en-AU"/>
        </w:rPr>
        <w:t>in connection with</w:t>
      </w:r>
      <w:r w:rsidR="00C164B0" w:rsidRPr="00113C38">
        <w:rPr>
          <w:lang w:val="en-AU"/>
        </w:rPr>
        <w:t xml:space="preserve"> any business</w:t>
      </w:r>
      <w:r w:rsidR="005F2A30" w:rsidRPr="00113C38">
        <w:rPr>
          <w:lang w:val="en-AU"/>
        </w:rPr>
        <w:t xml:space="preserve">, or </w:t>
      </w:r>
      <w:r w:rsidR="00AA4376">
        <w:rPr>
          <w:lang w:val="en-AU"/>
        </w:rPr>
        <w:t>who are engaged in resale or</w:t>
      </w:r>
      <w:r w:rsidR="005F2A30" w:rsidRPr="00113C38">
        <w:rPr>
          <w:lang w:val="en-AU"/>
        </w:rPr>
        <w:t xml:space="preserve"> re-supply</w:t>
      </w:r>
      <w:r w:rsidR="00485A97" w:rsidRPr="00113C38">
        <w:rPr>
          <w:lang w:val="en-AU"/>
        </w:rPr>
        <w:t xml:space="preserve"> </w:t>
      </w:r>
      <w:r w:rsidR="00C164B0" w:rsidRPr="00113C38">
        <w:rPr>
          <w:lang w:val="en-AU"/>
        </w:rPr>
        <w:t xml:space="preserve">are </w:t>
      </w:r>
      <w:r w:rsidR="00BD7C2A" w:rsidRPr="00113C38">
        <w:rPr>
          <w:lang w:val="en-AU"/>
        </w:rPr>
        <w:t>not eligible.</w:t>
      </w:r>
    </w:p>
    <w:p w14:paraId="13031EE5" w14:textId="78C124B6" w:rsidR="0029198D" w:rsidRPr="00171F98" w:rsidRDefault="0029198D" w:rsidP="0029198D">
      <w:pPr>
        <w:pStyle w:val="Heading2"/>
        <w:rPr>
          <w:lang w:val="en-AU"/>
        </w:rPr>
      </w:pPr>
      <w:r>
        <w:t>All installation work relating to the retrofit windows (including existing window removal) must be carried out by Viridian and / or its agents or contractors for the customer to be eligible</w:t>
      </w:r>
      <w:r w:rsidR="00CA12AE">
        <w:t xml:space="preserve"> to participate in this promotion</w:t>
      </w:r>
      <w:r>
        <w:t>.</w:t>
      </w:r>
      <w:r w:rsidR="004E6076">
        <w:t xml:space="preserve">  This promotion does not apply to customers who are purchasing materials only</w:t>
      </w:r>
      <w:r w:rsidR="00F51C39">
        <w:t xml:space="preserve"> or who are using third-party installation services</w:t>
      </w:r>
      <w:r w:rsidR="004E6076">
        <w:t>.</w:t>
      </w:r>
    </w:p>
    <w:p w14:paraId="79C5008B" w14:textId="60C5E36C" w:rsidR="0029198D" w:rsidRPr="00276150" w:rsidRDefault="0029198D" w:rsidP="0029198D">
      <w:pPr>
        <w:pStyle w:val="Heading2"/>
        <w:rPr>
          <w:lang w:val="en-AU"/>
        </w:rPr>
      </w:pPr>
      <w:r>
        <w:t xml:space="preserve">Unless expressly agreed with Viridian in writing, the customer shall be responsible for obtaining any necessary consents, code compliance certificates or other approvals for </w:t>
      </w:r>
      <w:r>
        <w:lastRenderedPageBreak/>
        <w:t>design or building work that are required</w:t>
      </w:r>
      <w:r w:rsidR="004E6076">
        <w:t xml:space="preserve"> by law, regulation or otherwise</w:t>
      </w:r>
      <w:r>
        <w:t xml:space="preserve">.  The costs of those steps are not covered by this promotion </w:t>
      </w:r>
      <w:r w:rsidR="00B85923">
        <w:t>and are not subject to any discount</w:t>
      </w:r>
      <w:r>
        <w:t>.</w:t>
      </w:r>
    </w:p>
    <w:p w14:paraId="0BB3976F" w14:textId="4A974077" w:rsidR="00207594" w:rsidRPr="00207594" w:rsidRDefault="00C164B0" w:rsidP="003B5916">
      <w:pPr>
        <w:pStyle w:val="Heading2"/>
        <w:rPr>
          <w:lang w:val="en-AU"/>
        </w:rPr>
      </w:pPr>
      <w:r w:rsidRPr="00207594">
        <w:rPr>
          <w:lang w:val="en-AU"/>
        </w:rPr>
        <w:t>This</w:t>
      </w:r>
      <w:r w:rsidR="005029C1" w:rsidRPr="00207594">
        <w:rPr>
          <w:lang w:val="en-AU"/>
        </w:rPr>
        <w:t xml:space="preserve"> promotion is only for the retrofit </w:t>
      </w:r>
      <w:r w:rsidR="0054004D" w:rsidRPr="00207594">
        <w:rPr>
          <w:lang w:val="en-AU"/>
        </w:rPr>
        <w:t xml:space="preserve">and </w:t>
      </w:r>
      <w:r w:rsidR="005029C1" w:rsidRPr="00207594">
        <w:rPr>
          <w:lang w:val="en-AU"/>
        </w:rPr>
        <w:t xml:space="preserve">replacement of existing glass in </w:t>
      </w:r>
      <w:r w:rsidRPr="00207594">
        <w:rPr>
          <w:lang w:val="en-AU"/>
        </w:rPr>
        <w:t>a</w:t>
      </w:r>
      <w:r w:rsidR="00D014BA" w:rsidRPr="00207594">
        <w:rPr>
          <w:lang w:val="en-AU"/>
        </w:rPr>
        <w:t>n existing</w:t>
      </w:r>
      <w:r w:rsidRPr="00207594">
        <w:rPr>
          <w:lang w:val="en-AU"/>
        </w:rPr>
        <w:t xml:space="preserve"> </w:t>
      </w:r>
      <w:r w:rsidR="005029C1" w:rsidRPr="00207594">
        <w:rPr>
          <w:lang w:val="en-AU"/>
        </w:rPr>
        <w:t xml:space="preserve">residential </w:t>
      </w:r>
      <w:r w:rsidRPr="00207594">
        <w:rPr>
          <w:lang w:val="en-AU"/>
        </w:rPr>
        <w:t>dwelling</w:t>
      </w:r>
      <w:r w:rsidR="005029C1" w:rsidRPr="00207594">
        <w:rPr>
          <w:lang w:val="en-AU"/>
        </w:rPr>
        <w:t xml:space="preserve"> </w:t>
      </w:r>
      <w:r w:rsidRPr="00207594">
        <w:rPr>
          <w:lang w:val="en-AU"/>
        </w:rPr>
        <w:t xml:space="preserve">or </w:t>
      </w:r>
      <w:r w:rsidR="00E950AC">
        <w:rPr>
          <w:lang w:val="en-AU"/>
        </w:rPr>
        <w:t xml:space="preserve">other residential building </w:t>
      </w:r>
      <w:r w:rsidRPr="00207594">
        <w:rPr>
          <w:lang w:val="en-AU"/>
        </w:rPr>
        <w:t>(</w:t>
      </w:r>
      <w:r w:rsidR="006F337C">
        <w:rPr>
          <w:lang w:val="en-AU"/>
        </w:rPr>
        <w:t xml:space="preserve">including </w:t>
      </w:r>
      <w:r w:rsidRPr="00207594">
        <w:rPr>
          <w:lang w:val="en-AU"/>
        </w:rPr>
        <w:t>houses, townhouses, exterior garages or single units within an apartment or multi-unit building)</w:t>
      </w:r>
      <w:r w:rsidR="005029C1" w:rsidRPr="00207594">
        <w:rPr>
          <w:lang w:val="en-AU"/>
        </w:rPr>
        <w:t>.</w:t>
      </w:r>
      <w:r w:rsidRPr="00207594">
        <w:rPr>
          <w:lang w:val="en-AU"/>
        </w:rPr>
        <w:t xml:space="preserve">  </w:t>
      </w:r>
      <w:r w:rsidR="002C6E14">
        <w:rPr>
          <w:lang w:val="en-AU"/>
        </w:rPr>
        <w:t>P</w:t>
      </w:r>
      <w:r w:rsidR="00FD52DE">
        <w:rPr>
          <w:lang w:val="en-AU"/>
        </w:rPr>
        <w:t>urchases</w:t>
      </w:r>
      <w:r w:rsidRPr="00207594">
        <w:rPr>
          <w:lang w:val="en-AU"/>
        </w:rPr>
        <w:t xml:space="preserve"> for multi-unit buildings</w:t>
      </w:r>
      <w:r w:rsidR="00867A7E" w:rsidRPr="00207594">
        <w:rPr>
          <w:lang w:val="en-AU"/>
        </w:rPr>
        <w:t>,</w:t>
      </w:r>
      <w:r w:rsidR="003771EB">
        <w:rPr>
          <w:lang w:val="en-AU"/>
        </w:rPr>
        <w:t xml:space="preserve"> </w:t>
      </w:r>
      <w:r w:rsidR="00A57E2C">
        <w:rPr>
          <w:lang w:val="en-AU"/>
        </w:rPr>
        <w:t xml:space="preserve">unit title developments, </w:t>
      </w:r>
      <w:r w:rsidRPr="00207594">
        <w:rPr>
          <w:lang w:val="en-AU"/>
        </w:rPr>
        <w:t>commercial premises</w:t>
      </w:r>
      <w:r w:rsidR="00A1643B" w:rsidRPr="00207594">
        <w:rPr>
          <w:lang w:val="en-AU"/>
        </w:rPr>
        <w:t xml:space="preserve">, </w:t>
      </w:r>
      <w:r w:rsidR="00867A7E" w:rsidRPr="00207594">
        <w:rPr>
          <w:lang w:val="en-AU"/>
        </w:rPr>
        <w:t xml:space="preserve">new </w:t>
      </w:r>
      <w:r w:rsidR="00001265" w:rsidRPr="00207594">
        <w:rPr>
          <w:lang w:val="en-AU"/>
        </w:rPr>
        <w:t xml:space="preserve">builds </w:t>
      </w:r>
      <w:r w:rsidR="00A1643B" w:rsidRPr="00207594">
        <w:rPr>
          <w:lang w:val="en-AU"/>
        </w:rPr>
        <w:t>or</w:t>
      </w:r>
      <w:r w:rsidR="008F7EA1">
        <w:rPr>
          <w:lang w:val="en-AU"/>
        </w:rPr>
        <w:t xml:space="preserve"> </w:t>
      </w:r>
      <w:r w:rsidR="00A1643B" w:rsidRPr="00207594">
        <w:rPr>
          <w:lang w:val="en-AU"/>
        </w:rPr>
        <w:t xml:space="preserve">installations </w:t>
      </w:r>
      <w:r w:rsidR="008F7EA1">
        <w:rPr>
          <w:lang w:val="en-AU"/>
        </w:rPr>
        <w:t xml:space="preserve">or renovations </w:t>
      </w:r>
      <w:r w:rsidR="00207594" w:rsidRPr="00207594">
        <w:rPr>
          <w:lang w:val="en-AU"/>
        </w:rPr>
        <w:t xml:space="preserve">requiring </w:t>
      </w:r>
      <w:r w:rsidR="000A5B4D">
        <w:rPr>
          <w:lang w:val="en-AU"/>
        </w:rPr>
        <w:t>changes to the building design</w:t>
      </w:r>
      <w:r w:rsidR="00EF45DD">
        <w:rPr>
          <w:lang w:val="en-AU"/>
        </w:rPr>
        <w:t>, group purchases, and purchases by or for a body corporate</w:t>
      </w:r>
      <w:r w:rsidR="00207594" w:rsidRPr="00207594">
        <w:rPr>
          <w:lang w:val="en-AU"/>
        </w:rPr>
        <w:t xml:space="preserve"> are</w:t>
      </w:r>
      <w:r w:rsidR="009B684B">
        <w:rPr>
          <w:lang w:val="en-AU"/>
        </w:rPr>
        <w:t xml:space="preserve"> excluded.</w:t>
      </w:r>
      <w:r w:rsidR="00207594" w:rsidRPr="00207594">
        <w:rPr>
          <w:lang w:val="en-AU"/>
        </w:rPr>
        <w:t xml:space="preserve"> </w:t>
      </w:r>
    </w:p>
    <w:p w14:paraId="116AE9DD" w14:textId="51CED5C4" w:rsidR="005029C1" w:rsidRPr="005A5661" w:rsidRDefault="005029C1" w:rsidP="003B5916">
      <w:pPr>
        <w:pStyle w:val="Heading2"/>
        <w:rPr>
          <w:lang w:val="en-AU"/>
        </w:rPr>
      </w:pPr>
      <w:r w:rsidRPr="005A5661">
        <w:rPr>
          <w:lang w:val="en-AU"/>
        </w:rPr>
        <w:t>All</w:t>
      </w:r>
      <w:r w:rsidRPr="005A5661">
        <w:t xml:space="preserve"> </w:t>
      </w:r>
      <w:r w:rsidR="00CD5060">
        <w:t>W</w:t>
      </w:r>
      <w:r w:rsidRPr="005A5661">
        <w:t xml:space="preserve">indows must be </w:t>
      </w:r>
      <w:r w:rsidR="00C164B0" w:rsidRPr="005A5661">
        <w:t>ordered</w:t>
      </w:r>
      <w:r w:rsidRPr="005A5661">
        <w:t xml:space="preserve"> from Viridian in a single transaction </w:t>
      </w:r>
      <w:r w:rsidR="00BE3EF5" w:rsidRPr="005A5661">
        <w:t xml:space="preserve">within the </w:t>
      </w:r>
      <w:r w:rsidR="004E6076">
        <w:t>P</w:t>
      </w:r>
      <w:r w:rsidR="00BE3EF5" w:rsidRPr="005A5661">
        <w:t xml:space="preserve">romotional </w:t>
      </w:r>
      <w:r w:rsidR="004E6076">
        <w:t>P</w:t>
      </w:r>
      <w:r w:rsidR="00BE3EF5" w:rsidRPr="005A5661">
        <w:t>eriod</w:t>
      </w:r>
      <w:r w:rsidRPr="005A5661">
        <w:t xml:space="preserve">.  </w:t>
      </w:r>
      <w:r w:rsidR="009B4737">
        <w:t xml:space="preserve">Past and future orders cannot be combined for the purposes of this promotion.  </w:t>
      </w:r>
      <w:r w:rsidR="00D243FE">
        <w:t>This promotion</w:t>
      </w:r>
      <w:r w:rsidRPr="005A5661">
        <w:t xml:space="preserve"> </w:t>
      </w:r>
      <w:r w:rsidR="00763E72" w:rsidRPr="005A5661">
        <w:t xml:space="preserve">will not be </w:t>
      </w:r>
      <w:r w:rsidR="00D243FE">
        <w:t>available</w:t>
      </w:r>
      <w:r w:rsidR="004E6076">
        <w:t xml:space="preserve"> to customers requesting </w:t>
      </w:r>
      <w:r w:rsidR="00391737">
        <w:t xml:space="preserve">installation date(s) after 30 June </w:t>
      </w:r>
      <w:r w:rsidR="00FB3FC3">
        <w:t>2025</w:t>
      </w:r>
      <w:r w:rsidR="00763E72" w:rsidRPr="005A5661">
        <w:t xml:space="preserve"> unless </w:t>
      </w:r>
      <w:r w:rsidR="00FC2314">
        <w:t xml:space="preserve">Viridian </w:t>
      </w:r>
      <w:r w:rsidR="00BC74D9">
        <w:t xml:space="preserve">expressly agrees </w:t>
      </w:r>
      <w:r w:rsidR="0073344E">
        <w:t>otherwise</w:t>
      </w:r>
      <w:r w:rsidR="00BC74D9">
        <w:t xml:space="preserve"> </w:t>
      </w:r>
      <w:r w:rsidR="00FC2314">
        <w:t>in writing with the customer</w:t>
      </w:r>
      <w:r w:rsidR="00EB6249">
        <w:t xml:space="preserve"> prior to the customer’s order or acceptance of any quote for the Windows</w:t>
      </w:r>
      <w:r w:rsidRPr="005A5661">
        <w:t>.</w:t>
      </w:r>
    </w:p>
    <w:p w14:paraId="36BAF737" w14:textId="77332B03" w:rsidR="005029C1" w:rsidRPr="008C5658" w:rsidRDefault="006B64AA" w:rsidP="004E55C5">
      <w:pPr>
        <w:pStyle w:val="Heading2"/>
        <w:rPr>
          <w:lang w:val="en-AU"/>
        </w:rPr>
      </w:pPr>
      <w:r>
        <w:rPr>
          <w:lang w:val="en-AU"/>
        </w:rPr>
        <w:t xml:space="preserve">This promotion </w:t>
      </w:r>
      <w:r w:rsidR="00F16EB2">
        <w:rPr>
          <w:lang w:val="en-AU"/>
        </w:rPr>
        <w:t xml:space="preserve">is </w:t>
      </w:r>
      <w:r w:rsidR="00D94461">
        <w:rPr>
          <w:lang w:val="en-AU"/>
        </w:rPr>
        <w:t xml:space="preserve">available </w:t>
      </w:r>
      <w:r w:rsidR="002D345C">
        <w:rPr>
          <w:lang w:val="en-AU"/>
        </w:rPr>
        <w:t xml:space="preserve">only </w:t>
      </w:r>
      <w:r w:rsidR="00D94461">
        <w:rPr>
          <w:lang w:val="en-AU"/>
        </w:rPr>
        <w:t xml:space="preserve">once per customer and </w:t>
      </w:r>
      <w:r w:rsidR="002D345C">
        <w:rPr>
          <w:lang w:val="en-AU"/>
        </w:rPr>
        <w:t xml:space="preserve">only </w:t>
      </w:r>
      <w:r w:rsidR="00D94461">
        <w:rPr>
          <w:lang w:val="en-AU"/>
        </w:rPr>
        <w:t>once per property</w:t>
      </w:r>
      <w:r w:rsidR="005029C1" w:rsidRPr="00C164B0">
        <w:rPr>
          <w:lang w:val="en-AU"/>
        </w:rPr>
        <w:t xml:space="preserve">. </w:t>
      </w:r>
      <w:r w:rsidR="009B1D63">
        <w:rPr>
          <w:lang w:val="en-AU"/>
        </w:rPr>
        <w:t xml:space="preserve"> </w:t>
      </w:r>
    </w:p>
    <w:p w14:paraId="03AE7DD1" w14:textId="77777777" w:rsidR="00DF734E" w:rsidRPr="00A03EE7" w:rsidRDefault="00DF734E" w:rsidP="002F5BB7">
      <w:pPr>
        <w:pStyle w:val="Heading1"/>
        <w:rPr>
          <w:lang w:val="en-AU"/>
        </w:rPr>
      </w:pPr>
      <w:r w:rsidRPr="00A03EE7">
        <w:rPr>
          <w:lang w:val="en-AU"/>
        </w:rPr>
        <w:t xml:space="preserve">This promotion is not available to Viridian’s officers or employees, or to any agency or person involved with this promotion, or to immediate family members of those persons (including any spouse, de facto spouse, parent, </w:t>
      </w:r>
      <w:proofErr w:type="gramStart"/>
      <w:r w:rsidRPr="00A03EE7">
        <w:rPr>
          <w:lang w:val="en-AU"/>
        </w:rPr>
        <w:t>child</w:t>
      </w:r>
      <w:proofErr w:type="gramEnd"/>
      <w:r w:rsidRPr="00A03EE7">
        <w:rPr>
          <w:lang w:val="en-AU"/>
        </w:rPr>
        <w:t xml:space="preserve"> or sibling).  </w:t>
      </w:r>
      <w:r>
        <w:t>The benefits of this promotion are non-transferable.</w:t>
      </w:r>
    </w:p>
    <w:p w14:paraId="3A2C81D2" w14:textId="7E9B6AC0" w:rsidR="00567F5B" w:rsidRPr="005029C1" w:rsidRDefault="00E83BF6" w:rsidP="00C164B0">
      <w:pPr>
        <w:pStyle w:val="Heading1"/>
        <w:rPr>
          <w:lang w:val="en-AU"/>
        </w:rPr>
      </w:pPr>
      <w:r w:rsidRPr="005029C1">
        <w:rPr>
          <w:lang w:val="en-AU"/>
        </w:rPr>
        <w:t xml:space="preserve">This promotion is subject to </w:t>
      </w:r>
      <w:r w:rsidR="00DB14FF">
        <w:rPr>
          <w:lang w:val="en-AU"/>
        </w:rPr>
        <w:t xml:space="preserve">limited </w:t>
      </w:r>
      <w:r w:rsidR="00A03EE7" w:rsidRPr="005029C1">
        <w:rPr>
          <w:lang w:val="en-AU"/>
        </w:rPr>
        <w:t xml:space="preserve">product </w:t>
      </w:r>
      <w:r w:rsidRPr="005029C1">
        <w:rPr>
          <w:lang w:val="en-AU"/>
        </w:rPr>
        <w:t>availability</w:t>
      </w:r>
      <w:r w:rsidR="007F09B2">
        <w:rPr>
          <w:lang w:val="en-AU"/>
        </w:rPr>
        <w:t xml:space="preserve">, the suitability of the product for installation in the </w:t>
      </w:r>
      <w:r w:rsidR="00181862">
        <w:rPr>
          <w:lang w:val="en-AU"/>
        </w:rPr>
        <w:t>customer’s</w:t>
      </w:r>
      <w:r w:rsidR="007F09B2">
        <w:rPr>
          <w:lang w:val="en-AU"/>
        </w:rPr>
        <w:t xml:space="preserve"> building, and limited availability of Viridian staff and / or contractors for installation work</w:t>
      </w:r>
      <w:r w:rsidRPr="005029C1">
        <w:rPr>
          <w:lang w:val="en-AU"/>
        </w:rPr>
        <w:t xml:space="preserve">. </w:t>
      </w:r>
      <w:r w:rsidR="005029C1" w:rsidRPr="005029C1">
        <w:rPr>
          <w:lang w:val="en-AU"/>
        </w:rPr>
        <w:t xml:space="preserve"> Viridian reserves the right to decline any order </w:t>
      </w:r>
      <w:r w:rsidR="000B3636">
        <w:rPr>
          <w:lang w:val="en-AU"/>
        </w:rPr>
        <w:t xml:space="preserve">for any reason </w:t>
      </w:r>
      <w:r w:rsidR="005029C1" w:rsidRPr="005029C1">
        <w:rPr>
          <w:lang w:val="en-AU"/>
        </w:rPr>
        <w:t xml:space="preserve">in its sole discretion.  </w:t>
      </w:r>
      <w:r w:rsidR="002D345C">
        <w:rPr>
          <w:lang w:val="en-AU"/>
        </w:rPr>
        <w:t>To the fullest extent permitted by law, i</w:t>
      </w:r>
      <w:r w:rsidR="00312E87" w:rsidRPr="005029C1">
        <w:rPr>
          <w:lang w:val="en-AU"/>
        </w:rPr>
        <w:t xml:space="preserve">n no circumstance shall Viridian have any liability to the customer if it </w:t>
      </w:r>
      <w:r w:rsidR="00312E87">
        <w:rPr>
          <w:lang w:val="en-AU"/>
        </w:rPr>
        <w:t>elects not</w:t>
      </w:r>
      <w:r w:rsidR="00312E87" w:rsidRPr="005029C1">
        <w:rPr>
          <w:lang w:val="en-AU"/>
        </w:rPr>
        <w:t xml:space="preserve"> to enter a contract for supply </w:t>
      </w:r>
      <w:r w:rsidR="00312E87">
        <w:rPr>
          <w:lang w:val="en-AU"/>
        </w:rPr>
        <w:t xml:space="preserve">for any reason </w:t>
      </w:r>
      <w:r w:rsidR="00312E87" w:rsidRPr="005029C1">
        <w:rPr>
          <w:lang w:val="en-AU"/>
        </w:rPr>
        <w:t>(in contract, tort or otherwise).</w:t>
      </w:r>
    </w:p>
    <w:p w14:paraId="5EC2EEBC" w14:textId="0A03A217" w:rsidR="00567F5B" w:rsidRDefault="00567F5B" w:rsidP="00567F5B">
      <w:pPr>
        <w:pStyle w:val="Heading1"/>
      </w:pPr>
      <w:r>
        <w:t xml:space="preserve">This promotion cannot be redeemed with any other </w:t>
      </w:r>
      <w:r w:rsidR="00DC09E3">
        <w:t>promotional offer by Viridian or Rocket Retrofit double glazing.</w:t>
      </w:r>
    </w:p>
    <w:p w14:paraId="16413C33" w14:textId="61874059" w:rsidR="00985B2A" w:rsidRPr="008A3B13" w:rsidRDefault="00985B2A" w:rsidP="00985B2A">
      <w:pPr>
        <w:pStyle w:val="Heading1"/>
        <w:rPr>
          <w:lang w:val="en-AU"/>
        </w:rPr>
      </w:pPr>
      <w:r w:rsidRPr="00E64FA0">
        <w:t xml:space="preserve">Viridian’s </w:t>
      </w:r>
      <w:r>
        <w:t xml:space="preserve">standard consumer </w:t>
      </w:r>
      <w:r w:rsidRPr="00E64FA0">
        <w:t>terms and conditions of trade</w:t>
      </w:r>
      <w:r>
        <w:t xml:space="preserve"> in force at the time of order will </w:t>
      </w:r>
      <w:r w:rsidRPr="00E64FA0">
        <w:t>apply</w:t>
      </w:r>
      <w:r>
        <w:t xml:space="preserve"> in addition to these terms</w:t>
      </w:r>
      <w:r w:rsidR="00247126">
        <w:t xml:space="preserve">.  Any dispute in relation to </w:t>
      </w:r>
      <w:r w:rsidR="00542398">
        <w:t>this promotion</w:t>
      </w:r>
      <w:r w:rsidR="00247126">
        <w:t xml:space="preserve"> shall be determined by following </w:t>
      </w:r>
      <w:r w:rsidR="00AF0A2C">
        <w:t>any</w:t>
      </w:r>
      <w:r w:rsidR="00247126">
        <w:t xml:space="preserve"> processes and terms relating to disputes in the terms of trade</w:t>
      </w:r>
      <w:r w:rsidRPr="00E64FA0">
        <w:t>.</w:t>
      </w:r>
      <w:r w:rsidR="00E46F06">
        <w:t xml:space="preserve">  </w:t>
      </w:r>
      <w:r>
        <w:t xml:space="preserve">  </w:t>
      </w:r>
      <w:r w:rsidRPr="00E64FA0">
        <w:t xml:space="preserve">The customer must pay </w:t>
      </w:r>
      <w:r>
        <w:t>any deposit and other charges under the terms of trade in full</w:t>
      </w:r>
      <w:r w:rsidRPr="00E64FA0">
        <w:t>.</w:t>
      </w:r>
      <w:r>
        <w:t xml:space="preserve"> </w:t>
      </w:r>
    </w:p>
    <w:p w14:paraId="04555A71" w14:textId="381376C2" w:rsidR="00FE4FC4" w:rsidRDefault="00691BB6" w:rsidP="00FE4FC4">
      <w:pPr>
        <w:pStyle w:val="Heading1"/>
        <w:rPr>
          <w:lang w:val="en-AU"/>
        </w:rPr>
      </w:pPr>
      <w:r w:rsidRPr="00A03EE7">
        <w:rPr>
          <w:lang w:val="en-AU"/>
        </w:rPr>
        <w:t>Viridian reserves the right to amend, suspend</w:t>
      </w:r>
      <w:r>
        <w:rPr>
          <w:lang w:val="en-AU"/>
        </w:rPr>
        <w:t xml:space="preserve">, </w:t>
      </w:r>
      <w:proofErr w:type="gramStart"/>
      <w:r w:rsidRPr="00A03EE7">
        <w:rPr>
          <w:lang w:val="en-AU"/>
        </w:rPr>
        <w:t>cancel</w:t>
      </w:r>
      <w:proofErr w:type="gramEnd"/>
      <w:r w:rsidRPr="00A03EE7">
        <w:rPr>
          <w:lang w:val="en-AU"/>
        </w:rPr>
        <w:t xml:space="preserve"> </w:t>
      </w:r>
      <w:r>
        <w:rPr>
          <w:lang w:val="en-AU"/>
        </w:rPr>
        <w:t xml:space="preserve">or terminate </w:t>
      </w:r>
      <w:r w:rsidRPr="00A03EE7">
        <w:rPr>
          <w:lang w:val="en-AU"/>
        </w:rPr>
        <w:t xml:space="preserve">any aspect of this promotion </w:t>
      </w:r>
      <w:r>
        <w:rPr>
          <w:lang w:val="en-AU"/>
        </w:rPr>
        <w:t xml:space="preserve">and these terms </w:t>
      </w:r>
      <w:r w:rsidRPr="00A03EE7">
        <w:rPr>
          <w:lang w:val="en-AU"/>
        </w:rPr>
        <w:t>at any time</w:t>
      </w:r>
      <w:r>
        <w:rPr>
          <w:lang w:val="en-AU"/>
        </w:rPr>
        <w:t xml:space="preserve"> without notice</w:t>
      </w:r>
      <w:r w:rsidR="00FE4FC4">
        <w:rPr>
          <w:lang w:val="en-AU"/>
        </w:rPr>
        <w:t>.</w:t>
      </w:r>
    </w:p>
    <w:p w14:paraId="011B9DD4" w14:textId="3C974E4F" w:rsidR="00A26F64" w:rsidRPr="00A26F64" w:rsidRDefault="00A26F64" w:rsidP="004E29FA">
      <w:pPr>
        <w:spacing w:before="0" w:line="240" w:lineRule="auto"/>
        <w:jc w:val="left"/>
        <w:rPr>
          <w:lang w:val="en-AU"/>
        </w:rPr>
      </w:pPr>
    </w:p>
    <w:p w14:paraId="17E86DBD" w14:textId="2E6C402A" w:rsidR="00A26F64" w:rsidRPr="00A26F64" w:rsidRDefault="00A26F64" w:rsidP="00A26F64">
      <w:pPr>
        <w:rPr>
          <w:lang w:val="en-AU"/>
        </w:rPr>
      </w:pPr>
    </w:p>
    <w:sectPr w:rsidR="00A26F64" w:rsidRPr="00A26F64" w:rsidSect="006837FE">
      <w:headerReference w:type="default" r:id="rId12"/>
      <w:footerReference w:type="default" r:id="rId13"/>
      <w:headerReference w:type="first" r:id="rId14"/>
      <w:footerReference w:type="first" r:id="rId15"/>
      <w:pgSz w:w="11906" w:h="16838" w:code="9"/>
      <w:pgMar w:top="1418" w:right="1418" w:bottom="1247"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2FFB" w14:textId="77777777" w:rsidR="00F2087F" w:rsidRDefault="00F2087F">
      <w:r>
        <w:separator/>
      </w:r>
    </w:p>
  </w:endnote>
  <w:endnote w:type="continuationSeparator" w:id="0">
    <w:p w14:paraId="5E23C0F7" w14:textId="77777777" w:rsidR="00F2087F" w:rsidRDefault="00F2087F">
      <w:r>
        <w:continuationSeparator/>
      </w:r>
    </w:p>
  </w:endnote>
  <w:endnote w:type="continuationNotice" w:id="1">
    <w:p w14:paraId="71476290" w14:textId="77777777" w:rsidR="00F2087F" w:rsidRDefault="00F2087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1C5F" w14:textId="77777777" w:rsidR="005A4FD6" w:rsidRDefault="005A4FD6" w:rsidP="005A4FD6">
    <w:pPr>
      <w:pStyle w:val="NoSpacing"/>
      <w:ind w:left="720"/>
      <w:jc w:val="center"/>
    </w:pPr>
    <w:r w:rsidRPr="006837FE">
      <w:t xml:space="preserve">Viridian Glass </w:t>
    </w:r>
    <w:r>
      <w:t>Limited Partnership</w:t>
    </w:r>
    <w:r w:rsidRPr="006837FE">
      <w:t xml:space="preserve">, 15 </w:t>
    </w:r>
    <w:proofErr w:type="spellStart"/>
    <w:r w:rsidRPr="006837FE">
      <w:t>Waiouru</w:t>
    </w:r>
    <w:proofErr w:type="spellEnd"/>
    <w:r w:rsidRPr="006837FE">
      <w:t xml:space="preserve"> Road, East Tamaki, Auckland 2013</w:t>
    </w:r>
  </w:p>
  <w:p w14:paraId="5CC9A57C" w14:textId="1A28F498" w:rsidR="00C32F28" w:rsidRPr="005A4FD6" w:rsidRDefault="00C32F28" w:rsidP="005A4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72D5" w14:textId="6970693B" w:rsidR="006837FE" w:rsidRDefault="006837FE" w:rsidP="006837FE">
    <w:pPr>
      <w:pStyle w:val="NoSpacing"/>
      <w:ind w:left="720"/>
      <w:jc w:val="center"/>
    </w:pPr>
    <w:r w:rsidRPr="006837FE">
      <w:t xml:space="preserve">Viridian Glass </w:t>
    </w:r>
    <w:r w:rsidR="007B7D4B">
      <w:t>Limited Partnership</w:t>
    </w:r>
    <w:r w:rsidRPr="006837FE">
      <w:t xml:space="preserve">, 15 </w:t>
    </w:r>
    <w:proofErr w:type="spellStart"/>
    <w:r w:rsidRPr="006837FE">
      <w:t>Waiouru</w:t>
    </w:r>
    <w:proofErr w:type="spellEnd"/>
    <w:r w:rsidRPr="006837FE">
      <w:t xml:space="preserve"> Road, East Tamaki, Auckland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517E" w14:textId="77777777" w:rsidR="00F2087F" w:rsidRDefault="00F2087F">
      <w:r>
        <w:separator/>
      </w:r>
    </w:p>
  </w:footnote>
  <w:footnote w:type="continuationSeparator" w:id="0">
    <w:p w14:paraId="66ACBE65" w14:textId="77777777" w:rsidR="00F2087F" w:rsidRDefault="00F2087F">
      <w:r>
        <w:continuationSeparator/>
      </w:r>
    </w:p>
  </w:footnote>
  <w:footnote w:type="continuationNotice" w:id="1">
    <w:p w14:paraId="04EB3DF3" w14:textId="77777777" w:rsidR="00F2087F" w:rsidRDefault="00F2087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E629" w14:textId="179351E1" w:rsidR="0039644C" w:rsidRDefault="0039644C">
    <w:pPr>
      <w:pStyle w:val="Header"/>
    </w:pPr>
    <w:r>
      <w:rPr>
        <w:noProof/>
        <w:lang w:eastAsia="en-NZ"/>
      </w:rPr>
      <mc:AlternateContent>
        <mc:Choice Requires="wps">
          <w:drawing>
            <wp:anchor distT="0" distB="0" distL="114300" distR="114300" simplePos="0" relativeHeight="251658240" behindDoc="1" locked="0" layoutInCell="0" allowOverlap="1" wp14:anchorId="09B8E46E" wp14:editId="15201293">
              <wp:simplePos x="0" y="0"/>
              <wp:positionH relativeFrom="page">
                <wp:posOffset>7021195</wp:posOffset>
              </wp:positionH>
              <wp:positionV relativeFrom="page">
                <wp:align>center</wp:align>
              </wp:positionV>
              <wp:extent cx="360045" cy="1943735"/>
              <wp:effectExtent l="1270" t="0" r="635" b="0"/>
              <wp:wrapNone/>
              <wp:docPr id="1" name="Text Box 18" descr="Watermark 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94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F400" w14:textId="77777777" w:rsidR="0039644C" w:rsidRPr="009453DC" w:rsidRDefault="0039644C" w:rsidP="00E51C75">
                          <w:pPr>
                            <w:pStyle w:val="Watermark"/>
                            <w:rPr>
                              <w:rFonts w:ascii="Tahoma" w:hAnsi="Tahoma" w:cs="Tahoma"/>
                              <w:b w:val="0"/>
                              <w:sz w:val="50"/>
                              <w:szCs w:val="50"/>
                            </w:rPr>
                          </w:pPr>
                          <w:r w:rsidRPr="009453DC">
                            <w:rPr>
                              <w:rFonts w:ascii="Tahoma" w:hAnsi="Tahoma" w:cs="Tahoma"/>
                              <w:b w:val="0"/>
                              <w:sz w:val="50"/>
                              <w:szCs w:val="50"/>
                            </w:rPr>
                            <w:t>D</w:t>
                          </w:r>
                          <w:r w:rsidRPr="009453DC">
                            <w:rPr>
                              <w:rFonts w:ascii="Tahoma" w:hAnsi="Tahoma" w:cs="Tahoma"/>
                              <w:b w:val="0"/>
                              <w:sz w:val="50"/>
                              <w:szCs w:val="50"/>
                            </w:rPr>
                            <w:br/>
                            <w:t>R</w:t>
                          </w:r>
                          <w:r w:rsidRPr="009453DC">
                            <w:rPr>
                              <w:rFonts w:ascii="Tahoma" w:hAnsi="Tahoma" w:cs="Tahoma"/>
                              <w:b w:val="0"/>
                              <w:sz w:val="50"/>
                              <w:szCs w:val="50"/>
                            </w:rPr>
                            <w:br/>
                            <w:t>A</w:t>
                          </w:r>
                          <w:r w:rsidRPr="009453DC">
                            <w:rPr>
                              <w:rFonts w:ascii="Tahoma" w:hAnsi="Tahoma" w:cs="Tahoma"/>
                              <w:b w:val="0"/>
                              <w:sz w:val="50"/>
                              <w:szCs w:val="50"/>
                            </w:rPr>
                            <w:br/>
                            <w:t>F</w:t>
                          </w:r>
                          <w:r w:rsidRPr="009453DC">
                            <w:rPr>
                              <w:rFonts w:ascii="Tahoma" w:hAnsi="Tahoma" w:cs="Tahoma"/>
                              <w:b w:val="0"/>
                              <w:sz w:val="50"/>
                              <w:szCs w:val="50"/>
                            </w:rPr>
                            <w:b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09B8E46E" id="_x0000_t202" coordsize="21600,21600" o:spt="202" path="m,l,21600r21600,l21600,xe">
              <v:stroke joinstyle="miter"/>
              <v:path gradientshapeok="t" o:connecttype="rect"/>
            </v:shapetype>
            <v:shape id="Text Box 18" o:spid="_x0000_s1026" type="#_x0000_t202" alt="Watermark Draft" style="position:absolute;left:0;text-align:left;margin-left:552.85pt;margin-top:0;width:28.35pt;height:153.05pt;z-index:-25165824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" o:allowincell="f" filled="f" stroked="f">
              <v:textbox inset="0,0,0,0">
                <w:txbxContent>
                  <w:p w14:paraId="781CF400" w14:textId="77777777" w:rsidR="0039644C" w:rsidRPr="009453DC" w:rsidRDefault="0039644C" w:rsidP="00E51C75">
                    <w:pPr>
                      <w:pStyle w:val="Watermark"/>
                      <w:rPr>
                        <w:rFonts w:ascii="Tahoma" w:hAnsi="Tahoma" w:cs="Tahoma"/>
                        <w:b w:val="0"/>
                        <w:sz w:val="50"/>
                        <w:szCs w:val="50"/>
                      </w:rPr>
                    </w:pPr>
                    <w:r w:rsidRPr="009453DC">
                      <w:rPr>
                        <w:rFonts w:ascii="Tahoma" w:hAnsi="Tahoma" w:cs="Tahoma"/>
                        <w:b w:val="0"/>
                        <w:sz w:val="50"/>
                        <w:szCs w:val="50"/>
                      </w:rPr>
                      <w:t>D</w:t>
                    </w:r>
                    <w:r w:rsidRPr="009453DC">
                      <w:rPr>
                        <w:rFonts w:ascii="Tahoma" w:hAnsi="Tahoma" w:cs="Tahoma"/>
                        <w:b w:val="0"/>
                        <w:sz w:val="50"/>
                        <w:szCs w:val="50"/>
                      </w:rPr>
                      <w:br/>
                      <w:t>R</w:t>
                    </w:r>
                    <w:r w:rsidRPr="009453DC">
                      <w:rPr>
                        <w:rFonts w:ascii="Tahoma" w:hAnsi="Tahoma" w:cs="Tahoma"/>
                        <w:b w:val="0"/>
                        <w:sz w:val="50"/>
                        <w:szCs w:val="50"/>
                      </w:rPr>
                      <w:br/>
                      <w:t>A</w:t>
                    </w:r>
                    <w:r w:rsidRPr="009453DC">
                      <w:rPr>
                        <w:rFonts w:ascii="Tahoma" w:hAnsi="Tahoma" w:cs="Tahoma"/>
                        <w:b w:val="0"/>
                        <w:sz w:val="50"/>
                        <w:szCs w:val="50"/>
                      </w:rPr>
                      <w:br/>
                      <w:t>F</w:t>
                    </w:r>
                    <w:r w:rsidRPr="009453DC">
                      <w:rPr>
                        <w:rFonts w:ascii="Tahoma" w:hAnsi="Tahoma" w:cs="Tahoma"/>
                        <w:b w:val="0"/>
                        <w:sz w:val="50"/>
                        <w:szCs w:val="50"/>
                      </w:rPr>
                      <w:br/>
                      <w:t>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D806" w14:textId="078B8154" w:rsidR="0039644C" w:rsidRDefault="0039644C">
    <w:pPr>
      <w:pStyle w:val="Header"/>
    </w:pPr>
    <w:r>
      <w:rPr>
        <w:noProof/>
        <w:lang w:eastAsia="en-NZ"/>
      </w:rPr>
      <mc:AlternateContent>
        <mc:Choice Requires="wps">
          <w:drawing>
            <wp:anchor distT="0" distB="0" distL="114300" distR="114300" simplePos="0" relativeHeight="251658241" behindDoc="1" locked="0" layoutInCell="0" allowOverlap="1" wp14:anchorId="0DED1DB4" wp14:editId="5C993FFB">
              <wp:simplePos x="0" y="0"/>
              <wp:positionH relativeFrom="page">
                <wp:posOffset>7021195</wp:posOffset>
              </wp:positionH>
              <wp:positionV relativeFrom="page">
                <wp:align>center</wp:align>
              </wp:positionV>
              <wp:extent cx="360045" cy="1943735"/>
              <wp:effectExtent l="1270" t="0" r="635" b="0"/>
              <wp:wrapNone/>
              <wp:docPr id="575632820" name="Text Box 18" descr="Watermark 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94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FAFAC" w14:textId="77777777" w:rsidR="0039644C" w:rsidRPr="009453DC" w:rsidRDefault="0039644C" w:rsidP="00E51C75">
                          <w:pPr>
                            <w:pStyle w:val="Watermark"/>
                            <w:rPr>
                              <w:rFonts w:ascii="Tahoma" w:hAnsi="Tahoma" w:cs="Tahoma"/>
                              <w:b w:val="0"/>
                              <w:sz w:val="50"/>
                              <w:szCs w:val="50"/>
                            </w:rPr>
                          </w:pPr>
                          <w:r w:rsidRPr="009453DC">
                            <w:rPr>
                              <w:rFonts w:ascii="Tahoma" w:hAnsi="Tahoma" w:cs="Tahoma"/>
                              <w:b w:val="0"/>
                              <w:sz w:val="50"/>
                              <w:szCs w:val="50"/>
                            </w:rPr>
                            <w:t>D</w:t>
                          </w:r>
                          <w:r w:rsidRPr="009453DC">
                            <w:rPr>
                              <w:rFonts w:ascii="Tahoma" w:hAnsi="Tahoma" w:cs="Tahoma"/>
                              <w:b w:val="0"/>
                              <w:sz w:val="50"/>
                              <w:szCs w:val="50"/>
                            </w:rPr>
                            <w:br/>
                            <w:t>R</w:t>
                          </w:r>
                          <w:r w:rsidRPr="009453DC">
                            <w:rPr>
                              <w:rFonts w:ascii="Tahoma" w:hAnsi="Tahoma" w:cs="Tahoma"/>
                              <w:b w:val="0"/>
                              <w:sz w:val="50"/>
                              <w:szCs w:val="50"/>
                            </w:rPr>
                            <w:br/>
                            <w:t>A</w:t>
                          </w:r>
                          <w:r w:rsidRPr="009453DC">
                            <w:rPr>
                              <w:rFonts w:ascii="Tahoma" w:hAnsi="Tahoma" w:cs="Tahoma"/>
                              <w:b w:val="0"/>
                              <w:sz w:val="50"/>
                              <w:szCs w:val="50"/>
                            </w:rPr>
                            <w:br/>
                            <w:t>F</w:t>
                          </w:r>
                          <w:r w:rsidRPr="009453DC">
                            <w:rPr>
                              <w:rFonts w:ascii="Tahoma" w:hAnsi="Tahoma" w:cs="Tahoma"/>
                              <w:b w:val="0"/>
                              <w:sz w:val="50"/>
                              <w:szCs w:val="50"/>
                            </w:rPr>
                            <w:b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0DED1DB4" id="_x0000_t202" coordsize="21600,21600" o:spt="202" path="m,l,21600r21600,l21600,xe">
              <v:stroke joinstyle="miter"/>
              <v:path gradientshapeok="t" o:connecttype="rect"/>
            </v:shapetype>
            <v:shape id="_x0000_s1027" type="#_x0000_t202" alt="Watermark Draft" style="position:absolute;left:0;text-align:left;margin-left:552.85pt;margin-top:0;width:28.35pt;height:153.05pt;z-index:-251658239;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" o:allowincell="f" filled="f" stroked="f">
              <v:textbox inset="0,0,0,0">
                <w:txbxContent>
                  <w:p w14:paraId="558FAFAC" w14:textId="77777777" w:rsidR="0039644C" w:rsidRPr="009453DC" w:rsidRDefault="0039644C" w:rsidP="00E51C75">
                    <w:pPr>
                      <w:pStyle w:val="Watermark"/>
                      <w:rPr>
                        <w:rFonts w:ascii="Tahoma" w:hAnsi="Tahoma" w:cs="Tahoma"/>
                        <w:b w:val="0"/>
                        <w:sz w:val="50"/>
                        <w:szCs w:val="50"/>
                      </w:rPr>
                    </w:pPr>
                    <w:r w:rsidRPr="009453DC">
                      <w:rPr>
                        <w:rFonts w:ascii="Tahoma" w:hAnsi="Tahoma" w:cs="Tahoma"/>
                        <w:b w:val="0"/>
                        <w:sz w:val="50"/>
                        <w:szCs w:val="50"/>
                      </w:rPr>
                      <w:t>D</w:t>
                    </w:r>
                    <w:r w:rsidRPr="009453DC">
                      <w:rPr>
                        <w:rFonts w:ascii="Tahoma" w:hAnsi="Tahoma" w:cs="Tahoma"/>
                        <w:b w:val="0"/>
                        <w:sz w:val="50"/>
                        <w:szCs w:val="50"/>
                      </w:rPr>
                      <w:br/>
                      <w:t>R</w:t>
                    </w:r>
                    <w:r w:rsidRPr="009453DC">
                      <w:rPr>
                        <w:rFonts w:ascii="Tahoma" w:hAnsi="Tahoma" w:cs="Tahoma"/>
                        <w:b w:val="0"/>
                        <w:sz w:val="50"/>
                        <w:szCs w:val="50"/>
                      </w:rPr>
                      <w:br/>
                      <w:t>A</w:t>
                    </w:r>
                    <w:r w:rsidRPr="009453DC">
                      <w:rPr>
                        <w:rFonts w:ascii="Tahoma" w:hAnsi="Tahoma" w:cs="Tahoma"/>
                        <w:b w:val="0"/>
                        <w:sz w:val="50"/>
                        <w:szCs w:val="50"/>
                      </w:rPr>
                      <w:br/>
                      <w:t>F</w:t>
                    </w:r>
                    <w:r w:rsidRPr="009453DC">
                      <w:rPr>
                        <w:rFonts w:ascii="Tahoma" w:hAnsi="Tahoma" w:cs="Tahoma"/>
                        <w:b w:val="0"/>
                        <w:sz w:val="50"/>
                        <w:szCs w:val="50"/>
                      </w:rPr>
                      <w:br/>
                      <w:t>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E85F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F28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EE7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ABC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D05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04DA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F21A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B422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2655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A6D4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11D3F"/>
    <w:multiLevelType w:val="hybridMultilevel"/>
    <w:tmpl w:val="16A89260"/>
    <w:lvl w:ilvl="0" w:tplc="017688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653DD5"/>
    <w:multiLevelType w:val="hybridMultilevel"/>
    <w:tmpl w:val="9FA64CEA"/>
    <w:lvl w:ilvl="0" w:tplc="CF98819C">
      <w:start w:val="2025"/>
      <w:numFmt w:val="bullet"/>
      <w:lvlText w:val="-"/>
      <w:lvlJc w:val="left"/>
      <w:pPr>
        <w:ind w:left="720" w:hanging="360"/>
      </w:pPr>
      <w:rPr>
        <w:rFonts w:ascii="Aptos" w:eastAsia="Aptos" w:hAnsi="Aptos"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15213978"/>
    <w:multiLevelType w:val="hybridMultilevel"/>
    <w:tmpl w:val="BBFE9936"/>
    <w:lvl w:ilvl="0" w:tplc="6C764E4A">
      <w:start w:val="2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81D5874"/>
    <w:multiLevelType w:val="multilevel"/>
    <w:tmpl w:val="7542F8A4"/>
    <w:lvl w:ilvl="0">
      <w:start w:val="1"/>
      <w:numFmt w:val="decimal"/>
      <w:pStyle w:val="Heading1"/>
      <w:lvlText w:val="%1."/>
      <w:lvlJc w:val="left"/>
      <w:pPr>
        <w:tabs>
          <w:tab w:val="num" w:pos="720"/>
        </w:tabs>
        <w:ind w:left="720" w:hanging="720"/>
      </w:pPr>
      <w:rPr>
        <w:rFonts w:hint="default"/>
        <w:b w:val="0"/>
        <w:bCs w:val="0"/>
        <w:color w:val="auto"/>
      </w:rPr>
    </w:lvl>
    <w:lvl w:ilvl="1">
      <w:start w:val="1"/>
      <w:numFmt w:val="lowerLetter"/>
      <w:pStyle w:val="Heading2"/>
      <w:lvlText w:val="(%2)"/>
      <w:lvlJc w:val="left"/>
      <w:pPr>
        <w:tabs>
          <w:tab w:val="num" w:pos="1440"/>
        </w:tabs>
        <w:ind w:left="1440" w:hanging="720"/>
      </w:pPr>
      <w:rPr>
        <w:rFonts w:hint="default"/>
        <w:color w:val="auto"/>
      </w:rPr>
    </w:lvl>
    <w:lvl w:ilvl="2">
      <w:start w:val="1"/>
      <w:numFmt w:val="lowerRoman"/>
      <w:pStyle w:val="Heading3"/>
      <w:lvlText w:val="(%3)"/>
      <w:lvlJc w:val="left"/>
      <w:pPr>
        <w:tabs>
          <w:tab w:val="num" w:pos="2160"/>
        </w:tabs>
        <w:ind w:left="2160" w:hanging="720"/>
      </w:pPr>
      <w:rPr>
        <w:rFonts w:hint="default"/>
        <w:color w:val="auto"/>
      </w:rPr>
    </w:lvl>
    <w:lvl w:ilvl="3">
      <w:start w:val="1"/>
      <w:numFmt w:val="bullet"/>
      <w:lvlRestart w:val="0"/>
      <w:pStyle w:val="Heading4"/>
      <w:lvlText w:val=""/>
      <w:lvlJc w:val="left"/>
      <w:pPr>
        <w:tabs>
          <w:tab w:val="num" w:pos="1440"/>
        </w:tabs>
        <w:ind w:left="1440" w:hanging="720"/>
      </w:pPr>
      <w:rPr>
        <w:rFonts w:ascii="Symbol" w:hAnsi="Symbol" w:hint="default"/>
        <w:color w:val="auto"/>
      </w:rPr>
    </w:lvl>
    <w:lvl w:ilvl="4">
      <w:start w:val="1"/>
      <w:numFmt w:val="bullet"/>
      <w:lvlRestart w:val="0"/>
      <w:pStyle w:val="Heading5"/>
      <w:lvlText w:val=""/>
      <w:lvlJc w:val="left"/>
      <w:pPr>
        <w:tabs>
          <w:tab w:val="num" w:pos="2160"/>
        </w:tabs>
        <w:ind w:left="2160" w:hanging="720"/>
      </w:pPr>
      <w:rPr>
        <w:rFonts w:ascii="Symbol" w:hAnsi="Symbol" w:hint="default"/>
        <w:color w:val="auto"/>
      </w:rPr>
    </w:lvl>
    <w:lvl w:ilvl="5">
      <w:start w:val="1"/>
      <w:numFmt w:val="bullet"/>
      <w:lvlRestart w:val="0"/>
      <w:pStyle w:val="Heading6"/>
      <w:lvlText w:val=""/>
      <w:lvlJc w:val="left"/>
      <w:pPr>
        <w:tabs>
          <w:tab w:val="num" w:pos="2880"/>
        </w:tabs>
        <w:ind w:left="2880" w:hanging="720"/>
      </w:pPr>
      <w:rPr>
        <w:rFonts w:ascii="Symbol" w:hAnsi="Symbol"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6687ED0"/>
    <w:multiLevelType w:val="hybridMultilevel"/>
    <w:tmpl w:val="550C1F9A"/>
    <w:lvl w:ilvl="0" w:tplc="C610DEA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E3E62CE"/>
    <w:multiLevelType w:val="hybridMultilevel"/>
    <w:tmpl w:val="6820F276"/>
    <w:lvl w:ilvl="0" w:tplc="33583FDC">
      <w:start w:val="2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65564660">
    <w:abstractNumId w:val="9"/>
  </w:num>
  <w:num w:numId="2" w16cid:durableId="1536195593">
    <w:abstractNumId w:val="13"/>
  </w:num>
  <w:num w:numId="3" w16cid:durableId="119542211">
    <w:abstractNumId w:val="7"/>
  </w:num>
  <w:num w:numId="4" w16cid:durableId="1065684889">
    <w:abstractNumId w:val="6"/>
  </w:num>
  <w:num w:numId="5" w16cid:durableId="777068562">
    <w:abstractNumId w:val="5"/>
  </w:num>
  <w:num w:numId="6" w16cid:durableId="5787573">
    <w:abstractNumId w:val="4"/>
  </w:num>
  <w:num w:numId="7" w16cid:durableId="1420059242">
    <w:abstractNumId w:val="8"/>
  </w:num>
  <w:num w:numId="8" w16cid:durableId="599073031">
    <w:abstractNumId w:val="3"/>
  </w:num>
  <w:num w:numId="9" w16cid:durableId="1888489747">
    <w:abstractNumId w:val="2"/>
  </w:num>
  <w:num w:numId="10" w16cid:durableId="791561307">
    <w:abstractNumId w:val="1"/>
  </w:num>
  <w:num w:numId="11" w16cid:durableId="29844976">
    <w:abstractNumId w:val="0"/>
  </w:num>
  <w:num w:numId="12" w16cid:durableId="932711511">
    <w:abstractNumId w:val="10"/>
  </w:num>
  <w:num w:numId="13" w16cid:durableId="1301307195">
    <w:abstractNumId w:val="14"/>
  </w:num>
  <w:num w:numId="14" w16cid:durableId="435252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151306">
    <w:abstractNumId w:val="12"/>
  </w:num>
  <w:num w:numId="16" w16cid:durableId="448015726">
    <w:abstractNumId w:val="15"/>
  </w:num>
  <w:num w:numId="17" w16cid:durableId="736742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5815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umStyle" w:val="NumStyle1"/>
  </w:docVars>
  <w:rsids>
    <w:rsidRoot w:val="006837FE"/>
    <w:rsid w:val="000009C0"/>
    <w:rsid w:val="00001265"/>
    <w:rsid w:val="000019D0"/>
    <w:rsid w:val="000060F2"/>
    <w:rsid w:val="00006DE0"/>
    <w:rsid w:val="00010FEC"/>
    <w:rsid w:val="0001298F"/>
    <w:rsid w:val="0001382F"/>
    <w:rsid w:val="000139C7"/>
    <w:rsid w:val="00015AA6"/>
    <w:rsid w:val="00020E03"/>
    <w:rsid w:val="00021E23"/>
    <w:rsid w:val="00026582"/>
    <w:rsid w:val="000265AF"/>
    <w:rsid w:val="00037099"/>
    <w:rsid w:val="00037D6A"/>
    <w:rsid w:val="000405AA"/>
    <w:rsid w:val="000408F2"/>
    <w:rsid w:val="000409AA"/>
    <w:rsid w:val="00042054"/>
    <w:rsid w:val="0004240F"/>
    <w:rsid w:val="00043D18"/>
    <w:rsid w:val="00046BF0"/>
    <w:rsid w:val="00047BBF"/>
    <w:rsid w:val="00051619"/>
    <w:rsid w:val="00053225"/>
    <w:rsid w:val="000536B8"/>
    <w:rsid w:val="00055C25"/>
    <w:rsid w:val="000570C8"/>
    <w:rsid w:val="00057832"/>
    <w:rsid w:val="00057FFC"/>
    <w:rsid w:val="00060E9D"/>
    <w:rsid w:val="000612C7"/>
    <w:rsid w:val="0006524A"/>
    <w:rsid w:val="00066C95"/>
    <w:rsid w:val="00073795"/>
    <w:rsid w:val="00075EF8"/>
    <w:rsid w:val="00077ED4"/>
    <w:rsid w:val="000807ED"/>
    <w:rsid w:val="00083FF5"/>
    <w:rsid w:val="00084804"/>
    <w:rsid w:val="00090BC7"/>
    <w:rsid w:val="0009122B"/>
    <w:rsid w:val="00093F2D"/>
    <w:rsid w:val="000961BE"/>
    <w:rsid w:val="000961E1"/>
    <w:rsid w:val="00096671"/>
    <w:rsid w:val="000A210F"/>
    <w:rsid w:val="000A5B4D"/>
    <w:rsid w:val="000B107C"/>
    <w:rsid w:val="000B1100"/>
    <w:rsid w:val="000B2309"/>
    <w:rsid w:val="000B23EF"/>
    <w:rsid w:val="000B3636"/>
    <w:rsid w:val="000B3684"/>
    <w:rsid w:val="000B44B6"/>
    <w:rsid w:val="000B7380"/>
    <w:rsid w:val="000B7F50"/>
    <w:rsid w:val="000C02D1"/>
    <w:rsid w:val="000C0478"/>
    <w:rsid w:val="000C184A"/>
    <w:rsid w:val="000C4823"/>
    <w:rsid w:val="000C5BD5"/>
    <w:rsid w:val="000C618E"/>
    <w:rsid w:val="000C66DF"/>
    <w:rsid w:val="000C7764"/>
    <w:rsid w:val="000D1D0C"/>
    <w:rsid w:val="000D3599"/>
    <w:rsid w:val="000D41E5"/>
    <w:rsid w:val="000D5159"/>
    <w:rsid w:val="000E79C9"/>
    <w:rsid w:val="000F0E62"/>
    <w:rsid w:val="000F1114"/>
    <w:rsid w:val="000F17BB"/>
    <w:rsid w:val="000F49A9"/>
    <w:rsid w:val="000F7D32"/>
    <w:rsid w:val="00102A73"/>
    <w:rsid w:val="00102E8D"/>
    <w:rsid w:val="001060A8"/>
    <w:rsid w:val="001100EA"/>
    <w:rsid w:val="001120BF"/>
    <w:rsid w:val="00113C38"/>
    <w:rsid w:val="001141BA"/>
    <w:rsid w:val="001151ED"/>
    <w:rsid w:val="00121872"/>
    <w:rsid w:val="00123562"/>
    <w:rsid w:val="00124995"/>
    <w:rsid w:val="00126D95"/>
    <w:rsid w:val="00127C3E"/>
    <w:rsid w:val="00132262"/>
    <w:rsid w:val="00133429"/>
    <w:rsid w:val="001345E2"/>
    <w:rsid w:val="001351DF"/>
    <w:rsid w:val="001421EF"/>
    <w:rsid w:val="001460D5"/>
    <w:rsid w:val="00150D9C"/>
    <w:rsid w:val="00155EEF"/>
    <w:rsid w:val="001569A2"/>
    <w:rsid w:val="00157464"/>
    <w:rsid w:val="0016676D"/>
    <w:rsid w:val="00171F98"/>
    <w:rsid w:val="00173CAA"/>
    <w:rsid w:val="001743E3"/>
    <w:rsid w:val="00174F5C"/>
    <w:rsid w:val="00175C78"/>
    <w:rsid w:val="00176612"/>
    <w:rsid w:val="00176E16"/>
    <w:rsid w:val="00177D0D"/>
    <w:rsid w:val="00177D27"/>
    <w:rsid w:val="00177DF6"/>
    <w:rsid w:val="001803C1"/>
    <w:rsid w:val="001810B4"/>
    <w:rsid w:val="00181812"/>
    <w:rsid w:val="00181862"/>
    <w:rsid w:val="001832C1"/>
    <w:rsid w:val="00184A56"/>
    <w:rsid w:val="00185B7A"/>
    <w:rsid w:val="00186245"/>
    <w:rsid w:val="00192093"/>
    <w:rsid w:val="00197826"/>
    <w:rsid w:val="001A088B"/>
    <w:rsid w:val="001A1DE6"/>
    <w:rsid w:val="001A27D2"/>
    <w:rsid w:val="001A2CA0"/>
    <w:rsid w:val="001A5A60"/>
    <w:rsid w:val="001A7AE3"/>
    <w:rsid w:val="001A7D46"/>
    <w:rsid w:val="001B07D3"/>
    <w:rsid w:val="001B438D"/>
    <w:rsid w:val="001B4889"/>
    <w:rsid w:val="001C0275"/>
    <w:rsid w:val="001C3FE3"/>
    <w:rsid w:val="001C6435"/>
    <w:rsid w:val="001D0F39"/>
    <w:rsid w:val="001D6DC6"/>
    <w:rsid w:val="001E0482"/>
    <w:rsid w:val="001E054F"/>
    <w:rsid w:val="001E135C"/>
    <w:rsid w:val="001E1723"/>
    <w:rsid w:val="001E2C1E"/>
    <w:rsid w:val="001E33CA"/>
    <w:rsid w:val="001E5063"/>
    <w:rsid w:val="001E5352"/>
    <w:rsid w:val="001E6EAD"/>
    <w:rsid w:val="001E6FCA"/>
    <w:rsid w:val="001E7984"/>
    <w:rsid w:val="001F3E3E"/>
    <w:rsid w:val="001F71C8"/>
    <w:rsid w:val="002028C3"/>
    <w:rsid w:val="00204E92"/>
    <w:rsid w:val="00204FD6"/>
    <w:rsid w:val="0020635B"/>
    <w:rsid w:val="00207527"/>
    <w:rsid w:val="00207594"/>
    <w:rsid w:val="00211632"/>
    <w:rsid w:val="00213D4A"/>
    <w:rsid w:val="002141FE"/>
    <w:rsid w:val="00214947"/>
    <w:rsid w:val="00214B55"/>
    <w:rsid w:val="0021626A"/>
    <w:rsid w:val="002218A0"/>
    <w:rsid w:val="002229C8"/>
    <w:rsid w:val="00223E51"/>
    <w:rsid w:val="00226B77"/>
    <w:rsid w:val="002307CA"/>
    <w:rsid w:val="00230F8B"/>
    <w:rsid w:val="002311C3"/>
    <w:rsid w:val="00234636"/>
    <w:rsid w:val="00234BCD"/>
    <w:rsid w:val="00235276"/>
    <w:rsid w:val="00236207"/>
    <w:rsid w:val="00237C64"/>
    <w:rsid w:val="00244C8C"/>
    <w:rsid w:val="002450AA"/>
    <w:rsid w:val="002458C7"/>
    <w:rsid w:val="00247126"/>
    <w:rsid w:val="00257214"/>
    <w:rsid w:val="0025721F"/>
    <w:rsid w:val="00257ABF"/>
    <w:rsid w:val="00257C42"/>
    <w:rsid w:val="00260FCC"/>
    <w:rsid w:val="00261567"/>
    <w:rsid w:val="002645AE"/>
    <w:rsid w:val="00265DD1"/>
    <w:rsid w:val="00266C65"/>
    <w:rsid w:val="00271737"/>
    <w:rsid w:val="0027343E"/>
    <w:rsid w:val="00275C46"/>
    <w:rsid w:val="00275DC7"/>
    <w:rsid w:val="00276150"/>
    <w:rsid w:val="00280188"/>
    <w:rsid w:val="0028201E"/>
    <w:rsid w:val="00282E5B"/>
    <w:rsid w:val="00283BE1"/>
    <w:rsid w:val="00283EA5"/>
    <w:rsid w:val="002901C4"/>
    <w:rsid w:val="00290CD4"/>
    <w:rsid w:val="0029198D"/>
    <w:rsid w:val="002A1B09"/>
    <w:rsid w:val="002A31C2"/>
    <w:rsid w:val="002A4BD7"/>
    <w:rsid w:val="002A75F6"/>
    <w:rsid w:val="002B12D4"/>
    <w:rsid w:val="002B442F"/>
    <w:rsid w:val="002B46BD"/>
    <w:rsid w:val="002C2620"/>
    <w:rsid w:val="002C47C8"/>
    <w:rsid w:val="002C53C6"/>
    <w:rsid w:val="002C608E"/>
    <w:rsid w:val="002C6E14"/>
    <w:rsid w:val="002D012C"/>
    <w:rsid w:val="002D03B8"/>
    <w:rsid w:val="002D345C"/>
    <w:rsid w:val="002D5B1A"/>
    <w:rsid w:val="002D7584"/>
    <w:rsid w:val="002D7731"/>
    <w:rsid w:val="002E3670"/>
    <w:rsid w:val="002E3C21"/>
    <w:rsid w:val="002E4672"/>
    <w:rsid w:val="002F5BB7"/>
    <w:rsid w:val="00301020"/>
    <w:rsid w:val="00303BC5"/>
    <w:rsid w:val="00304953"/>
    <w:rsid w:val="003065F4"/>
    <w:rsid w:val="00310360"/>
    <w:rsid w:val="00312C2C"/>
    <w:rsid w:val="00312E87"/>
    <w:rsid w:val="00313598"/>
    <w:rsid w:val="00316954"/>
    <w:rsid w:val="00322695"/>
    <w:rsid w:val="00322BFE"/>
    <w:rsid w:val="00322E66"/>
    <w:rsid w:val="003256EA"/>
    <w:rsid w:val="00325C62"/>
    <w:rsid w:val="00326A12"/>
    <w:rsid w:val="00327AEB"/>
    <w:rsid w:val="00327EC8"/>
    <w:rsid w:val="003307C4"/>
    <w:rsid w:val="00330AC4"/>
    <w:rsid w:val="00332A16"/>
    <w:rsid w:val="00333B74"/>
    <w:rsid w:val="003405D8"/>
    <w:rsid w:val="0034069C"/>
    <w:rsid w:val="00340FE9"/>
    <w:rsid w:val="00341A3F"/>
    <w:rsid w:val="00341DFC"/>
    <w:rsid w:val="00345D43"/>
    <w:rsid w:val="003470ED"/>
    <w:rsid w:val="003471C0"/>
    <w:rsid w:val="003471FD"/>
    <w:rsid w:val="00350642"/>
    <w:rsid w:val="00350CF9"/>
    <w:rsid w:val="00350E60"/>
    <w:rsid w:val="003535E0"/>
    <w:rsid w:val="00356B6E"/>
    <w:rsid w:val="00357257"/>
    <w:rsid w:val="0035758A"/>
    <w:rsid w:val="00357B47"/>
    <w:rsid w:val="003601A7"/>
    <w:rsid w:val="00360443"/>
    <w:rsid w:val="003665C2"/>
    <w:rsid w:val="00370CD8"/>
    <w:rsid w:val="00370E8A"/>
    <w:rsid w:val="003753A6"/>
    <w:rsid w:val="003771EB"/>
    <w:rsid w:val="00377ECB"/>
    <w:rsid w:val="0038017D"/>
    <w:rsid w:val="00380B4E"/>
    <w:rsid w:val="00383C02"/>
    <w:rsid w:val="00385A2B"/>
    <w:rsid w:val="00391737"/>
    <w:rsid w:val="0039644C"/>
    <w:rsid w:val="00397BD6"/>
    <w:rsid w:val="003A083C"/>
    <w:rsid w:val="003A3664"/>
    <w:rsid w:val="003A4A29"/>
    <w:rsid w:val="003A5656"/>
    <w:rsid w:val="003A6678"/>
    <w:rsid w:val="003A6B68"/>
    <w:rsid w:val="003A74E8"/>
    <w:rsid w:val="003B1133"/>
    <w:rsid w:val="003B5916"/>
    <w:rsid w:val="003B7033"/>
    <w:rsid w:val="003B70B3"/>
    <w:rsid w:val="003C172F"/>
    <w:rsid w:val="003C5CAE"/>
    <w:rsid w:val="003D23E6"/>
    <w:rsid w:val="003D67D1"/>
    <w:rsid w:val="003D7FDF"/>
    <w:rsid w:val="003E0C91"/>
    <w:rsid w:val="003E1133"/>
    <w:rsid w:val="003F04BD"/>
    <w:rsid w:val="003F0E30"/>
    <w:rsid w:val="003F0F63"/>
    <w:rsid w:val="003F6650"/>
    <w:rsid w:val="003F6C80"/>
    <w:rsid w:val="0040089C"/>
    <w:rsid w:val="00401326"/>
    <w:rsid w:val="004040F9"/>
    <w:rsid w:val="00404265"/>
    <w:rsid w:val="00406F82"/>
    <w:rsid w:val="004106A5"/>
    <w:rsid w:val="00410BFE"/>
    <w:rsid w:val="00417374"/>
    <w:rsid w:val="004212D3"/>
    <w:rsid w:val="004217D3"/>
    <w:rsid w:val="004221E7"/>
    <w:rsid w:val="004233E2"/>
    <w:rsid w:val="00424FF3"/>
    <w:rsid w:val="00431CAC"/>
    <w:rsid w:val="00432A1E"/>
    <w:rsid w:val="00433F33"/>
    <w:rsid w:val="00440D47"/>
    <w:rsid w:val="004435D9"/>
    <w:rsid w:val="0044421C"/>
    <w:rsid w:val="00444FFC"/>
    <w:rsid w:val="00445685"/>
    <w:rsid w:val="00446C32"/>
    <w:rsid w:val="00450D83"/>
    <w:rsid w:val="004569D8"/>
    <w:rsid w:val="0045745C"/>
    <w:rsid w:val="004579E2"/>
    <w:rsid w:val="00457F0B"/>
    <w:rsid w:val="004658B5"/>
    <w:rsid w:val="00467698"/>
    <w:rsid w:val="00471A99"/>
    <w:rsid w:val="004755AC"/>
    <w:rsid w:val="00476911"/>
    <w:rsid w:val="004769E1"/>
    <w:rsid w:val="00481A17"/>
    <w:rsid w:val="0048310A"/>
    <w:rsid w:val="00483F64"/>
    <w:rsid w:val="0048464A"/>
    <w:rsid w:val="004847E2"/>
    <w:rsid w:val="00485A97"/>
    <w:rsid w:val="0048794B"/>
    <w:rsid w:val="004919C8"/>
    <w:rsid w:val="00493D51"/>
    <w:rsid w:val="00495A7C"/>
    <w:rsid w:val="004A12E0"/>
    <w:rsid w:val="004A1B4A"/>
    <w:rsid w:val="004A21FE"/>
    <w:rsid w:val="004A2C9F"/>
    <w:rsid w:val="004A2FE8"/>
    <w:rsid w:val="004A31C4"/>
    <w:rsid w:val="004A38B2"/>
    <w:rsid w:val="004A4511"/>
    <w:rsid w:val="004A57BD"/>
    <w:rsid w:val="004B15C6"/>
    <w:rsid w:val="004B1B48"/>
    <w:rsid w:val="004B3B4B"/>
    <w:rsid w:val="004B488C"/>
    <w:rsid w:val="004C0C6A"/>
    <w:rsid w:val="004C1D0D"/>
    <w:rsid w:val="004C290E"/>
    <w:rsid w:val="004C2919"/>
    <w:rsid w:val="004C2B11"/>
    <w:rsid w:val="004C3009"/>
    <w:rsid w:val="004C389B"/>
    <w:rsid w:val="004C3DAA"/>
    <w:rsid w:val="004C4608"/>
    <w:rsid w:val="004C47E7"/>
    <w:rsid w:val="004C5C2C"/>
    <w:rsid w:val="004C6BA1"/>
    <w:rsid w:val="004D21B9"/>
    <w:rsid w:val="004E183C"/>
    <w:rsid w:val="004E29FA"/>
    <w:rsid w:val="004E3838"/>
    <w:rsid w:val="004E3BC7"/>
    <w:rsid w:val="004E47D7"/>
    <w:rsid w:val="004E4AD4"/>
    <w:rsid w:val="004E55C5"/>
    <w:rsid w:val="004E6076"/>
    <w:rsid w:val="004E62D0"/>
    <w:rsid w:val="004E7CF6"/>
    <w:rsid w:val="004F0A9B"/>
    <w:rsid w:val="004F2C16"/>
    <w:rsid w:val="004F4A38"/>
    <w:rsid w:val="004F4D57"/>
    <w:rsid w:val="004F7180"/>
    <w:rsid w:val="004F7E4E"/>
    <w:rsid w:val="00501B16"/>
    <w:rsid w:val="005029C1"/>
    <w:rsid w:val="00503740"/>
    <w:rsid w:val="005039D4"/>
    <w:rsid w:val="00505172"/>
    <w:rsid w:val="005102BA"/>
    <w:rsid w:val="00513470"/>
    <w:rsid w:val="0051387B"/>
    <w:rsid w:val="00514255"/>
    <w:rsid w:val="00515D29"/>
    <w:rsid w:val="00517C4A"/>
    <w:rsid w:val="00521D78"/>
    <w:rsid w:val="005238F9"/>
    <w:rsid w:val="0052601E"/>
    <w:rsid w:val="0053270F"/>
    <w:rsid w:val="0053319A"/>
    <w:rsid w:val="005378DB"/>
    <w:rsid w:val="0054004D"/>
    <w:rsid w:val="00540F1C"/>
    <w:rsid w:val="00542398"/>
    <w:rsid w:val="00544E6A"/>
    <w:rsid w:val="00546FCD"/>
    <w:rsid w:val="0054779A"/>
    <w:rsid w:val="00552185"/>
    <w:rsid w:val="00552CBC"/>
    <w:rsid w:val="0055521A"/>
    <w:rsid w:val="0055664F"/>
    <w:rsid w:val="005575DF"/>
    <w:rsid w:val="00557A43"/>
    <w:rsid w:val="00560E2C"/>
    <w:rsid w:val="005629A6"/>
    <w:rsid w:val="00563F94"/>
    <w:rsid w:val="0056631F"/>
    <w:rsid w:val="00567C82"/>
    <w:rsid w:val="00567F5B"/>
    <w:rsid w:val="00573C30"/>
    <w:rsid w:val="005770B2"/>
    <w:rsid w:val="00577670"/>
    <w:rsid w:val="00577BC1"/>
    <w:rsid w:val="0058055B"/>
    <w:rsid w:val="00581458"/>
    <w:rsid w:val="005822B9"/>
    <w:rsid w:val="0058320B"/>
    <w:rsid w:val="0058369F"/>
    <w:rsid w:val="00584EAC"/>
    <w:rsid w:val="00590311"/>
    <w:rsid w:val="005907C1"/>
    <w:rsid w:val="00590965"/>
    <w:rsid w:val="00594828"/>
    <w:rsid w:val="005A055F"/>
    <w:rsid w:val="005A08B0"/>
    <w:rsid w:val="005A1EA8"/>
    <w:rsid w:val="005A4FD6"/>
    <w:rsid w:val="005A5661"/>
    <w:rsid w:val="005A6FBE"/>
    <w:rsid w:val="005A70A2"/>
    <w:rsid w:val="005A7D96"/>
    <w:rsid w:val="005B0758"/>
    <w:rsid w:val="005B1322"/>
    <w:rsid w:val="005B20BB"/>
    <w:rsid w:val="005B2DC3"/>
    <w:rsid w:val="005B3548"/>
    <w:rsid w:val="005B5155"/>
    <w:rsid w:val="005B5293"/>
    <w:rsid w:val="005B6AA9"/>
    <w:rsid w:val="005B755F"/>
    <w:rsid w:val="005C316F"/>
    <w:rsid w:val="005C4DED"/>
    <w:rsid w:val="005D0AF7"/>
    <w:rsid w:val="005D1500"/>
    <w:rsid w:val="005D6189"/>
    <w:rsid w:val="005D6198"/>
    <w:rsid w:val="005E3027"/>
    <w:rsid w:val="005E3211"/>
    <w:rsid w:val="005E4876"/>
    <w:rsid w:val="005E5E93"/>
    <w:rsid w:val="005E69A5"/>
    <w:rsid w:val="005F04B4"/>
    <w:rsid w:val="005F159A"/>
    <w:rsid w:val="005F178C"/>
    <w:rsid w:val="005F2A30"/>
    <w:rsid w:val="005F2B0F"/>
    <w:rsid w:val="005F3C97"/>
    <w:rsid w:val="005F5A43"/>
    <w:rsid w:val="005F663E"/>
    <w:rsid w:val="005F6951"/>
    <w:rsid w:val="005F7C7F"/>
    <w:rsid w:val="00604709"/>
    <w:rsid w:val="00606DE5"/>
    <w:rsid w:val="0060731D"/>
    <w:rsid w:val="006074CC"/>
    <w:rsid w:val="00612A8E"/>
    <w:rsid w:val="00613EBA"/>
    <w:rsid w:val="006146B5"/>
    <w:rsid w:val="00616E33"/>
    <w:rsid w:val="00617417"/>
    <w:rsid w:val="00617E99"/>
    <w:rsid w:val="006214B0"/>
    <w:rsid w:val="0062192D"/>
    <w:rsid w:val="00622CB8"/>
    <w:rsid w:val="00623B3D"/>
    <w:rsid w:val="006242EE"/>
    <w:rsid w:val="0062470A"/>
    <w:rsid w:val="0062734B"/>
    <w:rsid w:val="00631AAF"/>
    <w:rsid w:val="0063229A"/>
    <w:rsid w:val="006334EF"/>
    <w:rsid w:val="006347ED"/>
    <w:rsid w:val="006364F5"/>
    <w:rsid w:val="0064075E"/>
    <w:rsid w:val="00643133"/>
    <w:rsid w:val="00647FF1"/>
    <w:rsid w:val="006505D0"/>
    <w:rsid w:val="00653BD5"/>
    <w:rsid w:val="0065520D"/>
    <w:rsid w:val="006637E7"/>
    <w:rsid w:val="0066537D"/>
    <w:rsid w:val="0066601A"/>
    <w:rsid w:val="00672059"/>
    <w:rsid w:val="006730BB"/>
    <w:rsid w:val="00673526"/>
    <w:rsid w:val="00675296"/>
    <w:rsid w:val="00676826"/>
    <w:rsid w:val="006776B2"/>
    <w:rsid w:val="00682193"/>
    <w:rsid w:val="00682AEB"/>
    <w:rsid w:val="006837FE"/>
    <w:rsid w:val="0068597A"/>
    <w:rsid w:val="00691BB6"/>
    <w:rsid w:val="006924D5"/>
    <w:rsid w:val="00696C61"/>
    <w:rsid w:val="006A0F10"/>
    <w:rsid w:val="006A10F5"/>
    <w:rsid w:val="006A1661"/>
    <w:rsid w:val="006A4D68"/>
    <w:rsid w:val="006B0465"/>
    <w:rsid w:val="006B306C"/>
    <w:rsid w:val="006B440E"/>
    <w:rsid w:val="006B4EBF"/>
    <w:rsid w:val="006B57F2"/>
    <w:rsid w:val="006B64AA"/>
    <w:rsid w:val="006B66BA"/>
    <w:rsid w:val="006C043F"/>
    <w:rsid w:val="006C17D3"/>
    <w:rsid w:val="006C1993"/>
    <w:rsid w:val="006C6840"/>
    <w:rsid w:val="006D068E"/>
    <w:rsid w:val="006D0A5D"/>
    <w:rsid w:val="006D0DA5"/>
    <w:rsid w:val="006D2192"/>
    <w:rsid w:val="006D57DD"/>
    <w:rsid w:val="006D6358"/>
    <w:rsid w:val="006D7BE2"/>
    <w:rsid w:val="006E055B"/>
    <w:rsid w:val="006E0B24"/>
    <w:rsid w:val="006E4A3E"/>
    <w:rsid w:val="006E5E4E"/>
    <w:rsid w:val="006E5F58"/>
    <w:rsid w:val="006F0AA2"/>
    <w:rsid w:val="006F22E9"/>
    <w:rsid w:val="006F337C"/>
    <w:rsid w:val="006F6881"/>
    <w:rsid w:val="006F7961"/>
    <w:rsid w:val="00702079"/>
    <w:rsid w:val="00704ADB"/>
    <w:rsid w:val="00704F55"/>
    <w:rsid w:val="00707211"/>
    <w:rsid w:val="007125B6"/>
    <w:rsid w:val="00712A0E"/>
    <w:rsid w:val="00714584"/>
    <w:rsid w:val="0071511A"/>
    <w:rsid w:val="007169FB"/>
    <w:rsid w:val="007279F2"/>
    <w:rsid w:val="00731491"/>
    <w:rsid w:val="007317DB"/>
    <w:rsid w:val="00731A82"/>
    <w:rsid w:val="0073344E"/>
    <w:rsid w:val="00733647"/>
    <w:rsid w:val="00734DF7"/>
    <w:rsid w:val="00735C17"/>
    <w:rsid w:val="00735F2D"/>
    <w:rsid w:val="00736827"/>
    <w:rsid w:val="0074126C"/>
    <w:rsid w:val="00741C99"/>
    <w:rsid w:val="007435CE"/>
    <w:rsid w:val="00744CF5"/>
    <w:rsid w:val="007453A4"/>
    <w:rsid w:val="0074571B"/>
    <w:rsid w:val="00747653"/>
    <w:rsid w:val="00751E85"/>
    <w:rsid w:val="00753CF6"/>
    <w:rsid w:val="00760428"/>
    <w:rsid w:val="00760C7F"/>
    <w:rsid w:val="00763E72"/>
    <w:rsid w:val="00764549"/>
    <w:rsid w:val="00766708"/>
    <w:rsid w:val="007674AC"/>
    <w:rsid w:val="007758B5"/>
    <w:rsid w:val="00776C51"/>
    <w:rsid w:val="00780408"/>
    <w:rsid w:val="007805E5"/>
    <w:rsid w:val="00783F7D"/>
    <w:rsid w:val="00785811"/>
    <w:rsid w:val="007864DE"/>
    <w:rsid w:val="00787FAC"/>
    <w:rsid w:val="0079005A"/>
    <w:rsid w:val="00791BE4"/>
    <w:rsid w:val="00794994"/>
    <w:rsid w:val="00794D86"/>
    <w:rsid w:val="00796154"/>
    <w:rsid w:val="0079726B"/>
    <w:rsid w:val="00797662"/>
    <w:rsid w:val="007A071E"/>
    <w:rsid w:val="007A12AE"/>
    <w:rsid w:val="007A1792"/>
    <w:rsid w:val="007A47CB"/>
    <w:rsid w:val="007B0EFB"/>
    <w:rsid w:val="007B1BF1"/>
    <w:rsid w:val="007B521D"/>
    <w:rsid w:val="007B6097"/>
    <w:rsid w:val="007B750A"/>
    <w:rsid w:val="007B7603"/>
    <w:rsid w:val="007B7711"/>
    <w:rsid w:val="007B7D4B"/>
    <w:rsid w:val="007D1F35"/>
    <w:rsid w:val="007D2D6C"/>
    <w:rsid w:val="007D442E"/>
    <w:rsid w:val="007E17DF"/>
    <w:rsid w:val="007E3EDD"/>
    <w:rsid w:val="007E670C"/>
    <w:rsid w:val="007E73AF"/>
    <w:rsid w:val="007E7AEF"/>
    <w:rsid w:val="007E7EB0"/>
    <w:rsid w:val="007F09B2"/>
    <w:rsid w:val="007F0B62"/>
    <w:rsid w:val="007F21AD"/>
    <w:rsid w:val="007F2CAE"/>
    <w:rsid w:val="007F2F1C"/>
    <w:rsid w:val="007F3C20"/>
    <w:rsid w:val="007F3DDC"/>
    <w:rsid w:val="007F4BBC"/>
    <w:rsid w:val="00800527"/>
    <w:rsid w:val="00800C27"/>
    <w:rsid w:val="00802170"/>
    <w:rsid w:val="0080453A"/>
    <w:rsid w:val="0080759C"/>
    <w:rsid w:val="00807D41"/>
    <w:rsid w:val="00807DBC"/>
    <w:rsid w:val="00811155"/>
    <w:rsid w:val="008156E5"/>
    <w:rsid w:val="00817EE6"/>
    <w:rsid w:val="00817F09"/>
    <w:rsid w:val="00820972"/>
    <w:rsid w:val="00821BC8"/>
    <w:rsid w:val="008250F5"/>
    <w:rsid w:val="00827C3E"/>
    <w:rsid w:val="008321C0"/>
    <w:rsid w:val="0083339E"/>
    <w:rsid w:val="0083569F"/>
    <w:rsid w:val="008413F3"/>
    <w:rsid w:val="008425F0"/>
    <w:rsid w:val="00843082"/>
    <w:rsid w:val="008432DC"/>
    <w:rsid w:val="00847331"/>
    <w:rsid w:val="00847583"/>
    <w:rsid w:val="00847F13"/>
    <w:rsid w:val="008501C7"/>
    <w:rsid w:val="0085373F"/>
    <w:rsid w:val="008560EE"/>
    <w:rsid w:val="00857953"/>
    <w:rsid w:val="00860FFD"/>
    <w:rsid w:val="0086550D"/>
    <w:rsid w:val="00867A7E"/>
    <w:rsid w:val="008723C2"/>
    <w:rsid w:val="00875B00"/>
    <w:rsid w:val="00876FE7"/>
    <w:rsid w:val="0087762B"/>
    <w:rsid w:val="008827CA"/>
    <w:rsid w:val="00886333"/>
    <w:rsid w:val="0089005B"/>
    <w:rsid w:val="00891444"/>
    <w:rsid w:val="0089209A"/>
    <w:rsid w:val="0089490A"/>
    <w:rsid w:val="00895BC2"/>
    <w:rsid w:val="00896A34"/>
    <w:rsid w:val="00896AD3"/>
    <w:rsid w:val="008977DD"/>
    <w:rsid w:val="008A30B7"/>
    <w:rsid w:val="008A3B13"/>
    <w:rsid w:val="008A6CC7"/>
    <w:rsid w:val="008B52A8"/>
    <w:rsid w:val="008B783C"/>
    <w:rsid w:val="008C5658"/>
    <w:rsid w:val="008C630D"/>
    <w:rsid w:val="008C6A3E"/>
    <w:rsid w:val="008C7F60"/>
    <w:rsid w:val="008D104B"/>
    <w:rsid w:val="008D3351"/>
    <w:rsid w:val="008D4D9E"/>
    <w:rsid w:val="008D556D"/>
    <w:rsid w:val="008D5EF9"/>
    <w:rsid w:val="008E181A"/>
    <w:rsid w:val="008E1CAB"/>
    <w:rsid w:val="008E20D8"/>
    <w:rsid w:val="008E4A69"/>
    <w:rsid w:val="008E6463"/>
    <w:rsid w:val="008E732F"/>
    <w:rsid w:val="008F05CD"/>
    <w:rsid w:val="008F0CB4"/>
    <w:rsid w:val="008F31E3"/>
    <w:rsid w:val="008F5355"/>
    <w:rsid w:val="008F76AE"/>
    <w:rsid w:val="008F7EA1"/>
    <w:rsid w:val="00902596"/>
    <w:rsid w:val="00902AEB"/>
    <w:rsid w:val="00904BC7"/>
    <w:rsid w:val="00906332"/>
    <w:rsid w:val="00907B2C"/>
    <w:rsid w:val="0091323A"/>
    <w:rsid w:val="009142F4"/>
    <w:rsid w:val="00916C8A"/>
    <w:rsid w:val="00922ED8"/>
    <w:rsid w:val="00924265"/>
    <w:rsid w:val="00931DB2"/>
    <w:rsid w:val="00932B0A"/>
    <w:rsid w:val="00932EDC"/>
    <w:rsid w:val="00933305"/>
    <w:rsid w:val="00935EDE"/>
    <w:rsid w:val="009360DC"/>
    <w:rsid w:val="0093663B"/>
    <w:rsid w:val="0094135F"/>
    <w:rsid w:val="0094407C"/>
    <w:rsid w:val="00946663"/>
    <w:rsid w:val="00946948"/>
    <w:rsid w:val="00947CE5"/>
    <w:rsid w:val="00951F10"/>
    <w:rsid w:val="00952166"/>
    <w:rsid w:val="0095271E"/>
    <w:rsid w:val="00953995"/>
    <w:rsid w:val="00954C9A"/>
    <w:rsid w:val="0096050A"/>
    <w:rsid w:val="009625F8"/>
    <w:rsid w:val="009648B8"/>
    <w:rsid w:val="009662A1"/>
    <w:rsid w:val="009675C5"/>
    <w:rsid w:val="00970B82"/>
    <w:rsid w:val="00972C37"/>
    <w:rsid w:val="00972D49"/>
    <w:rsid w:val="009748DD"/>
    <w:rsid w:val="0098009E"/>
    <w:rsid w:val="009830D3"/>
    <w:rsid w:val="00983B40"/>
    <w:rsid w:val="0098443E"/>
    <w:rsid w:val="00985161"/>
    <w:rsid w:val="00985B2A"/>
    <w:rsid w:val="00987698"/>
    <w:rsid w:val="00993BEB"/>
    <w:rsid w:val="00993F41"/>
    <w:rsid w:val="00995B3F"/>
    <w:rsid w:val="00997FB3"/>
    <w:rsid w:val="009A21CF"/>
    <w:rsid w:val="009A2EAA"/>
    <w:rsid w:val="009A40DE"/>
    <w:rsid w:val="009A449E"/>
    <w:rsid w:val="009A7BE0"/>
    <w:rsid w:val="009B1978"/>
    <w:rsid w:val="009B1D63"/>
    <w:rsid w:val="009B2A64"/>
    <w:rsid w:val="009B2FC3"/>
    <w:rsid w:val="009B4737"/>
    <w:rsid w:val="009B658E"/>
    <w:rsid w:val="009B684B"/>
    <w:rsid w:val="009B7BAF"/>
    <w:rsid w:val="009C4522"/>
    <w:rsid w:val="009C5178"/>
    <w:rsid w:val="009C62EA"/>
    <w:rsid w:val="009D0DAE"/>
    <w:rsid w:val="009D0E4B"/>
    <w:rsid w:val="009D18DF"/>
    <w:rsid w:val="009D35E0"/>
    <w:rsid w:val="009D5650"/>
    <w:rsid w:val="009D6106"/>
    <w:rsid w:val="009E094E"/>
    <w:rsid w:val="009E266A"/>
    <w:rsid w:val="009E3692"/>
    <w:rsid w:val="009E5C74"/>
    <w:rsid w:val="009E6428"/>
    <w:rsid w:val="009E78C0"/>
    <w:rsid w:val="009F1315"/>
    <w:rsid w:val="009F1995"/>
    <w:rsid w:val="009F4A98"/>
    <w:rsid w:val="009F7475"/>
    <w:rsid w:val="00A001B6"/>
    <w:rsid w:val="00A03EE7"/>
    <w:rsid w:val="00A05768"/>
    <w:rsid w:val="00A06BD1"/>
    <w:rsid w:val="00A0791A"/>
    <w:rsid w:val="00A10E36"/>
    <w:rsid w:val="00A1167F"/>
    <w:rsid w:val="00A11DF4"/>
    <w:rsid w:val="00A12FAB"/>
    <w:rsid w:val="00A1435C"/>
    <w:rsid w:val="00A1643B"/>
    <w:rsid w:val="00A1679E"/>
    <w:rsid w:val="00A24689"/>
    <w:rsid w:val="00A263B3"/>
    <w:rsid w:val="00A26E88"/>
    <w:rsid w:val="00A26F64"/>
    <w:rsid w:val="00A310D3"/>
    <w:rsid w:val="00A33619"/>
    <w:rsid w:val="00A43070"/>
    <w:rsid w:val="00A43227"/>
    <w:rsid w:val="00A4351A"/>
    <w:rsid w:val="00A43F5B"/>
    <w:rsid w:val="00A50CED"/>
    <w:rsid w:val="00A530D8"/>
    <w:rsid w:val="00A53E4E"/>
    <w:rsid w:val="00A55C2D"/>
    <w:rsid w:val="00A5795C"/>
    <w:rsid w:val="00A579C1"/>
    <w:rsid w:val="00A57E2C"/>
    <w:rsid w:val="00A61ED4"/>
    <w:rsid w:val="00A638EF"/>
    <w:rsid w:val="00A64B45"/>
    <w:rsid w:val="00A65B2A"/>
    <w:rsid w:val="00A66096"/>
    <w:rsid w:val="00A679E2"/>
    <w:rsid w:val="00A7020A"/>
    <w:rsid w:val="00A71E97"/>
    <w:rsid w:val="00A73CD3"/>
    <w:rsid w:val="00A771FF"/>
    <w:rsid w:val="00A81D7A"/>
    <w:rsid w:val="00A82050"/>
    <w:rsid w:val="00A83A79"/>
    <w:rsid w:val="00A83AD3"/>
    <w:rsid w:val="00A8502C"/>
    <w:rsid w:val="00A866DC"/>
    <w:rsid w:val="00A86B07"/>
    <w:rsid w:val="00A90071"/>
    <w:rsid w:val="00A91C10"/>
    <w:rsid w:val="00A947B1"/>
    <w:rsid w:val="00A95934"/>
    <w:rsid w:val="00A96204"/>
    <w:rsid w:val="00A96C45"/>
    <w:rsid w:val="00A979FA"/>
    <w:rsid w:val="00A97E3E"/>
    <w:rsid w:val="00AA10C9"/>
    <w:rsid w:val="00AA1721"/>
    <w:rsid w:val="00AA4376"/>
    <w:rsid w:val="00AA69D1"/>
    <w:rsid w:val="00AA6EB0"/>
    <w:rsid w:val="00AB04A2"/>
    <w:rsid w:val="00AB0556"/>
    <w:rsid w:val="00AB1812"/>
    <w:rsid w:val="00AB7003"/>
    <w:rsid w:val="00AC0BFF"/>
    <w:rsid w:val="00AC1F61"/>
    <w:rsid w:val="00AC2519"/>
    <w:rsid w:val="00AC40DE"/>
    <w:rsid w:val="00AC41D6"/>
    <w:rsid w:val="00AC59A1"/>
    <w:rsid w:val="00AC74AB"/>
    <w:rsid w:val="00AC7F3C"/>
    <w:rsid w:val="00AD16DF"/>
    <w:rsid w:val="00AD28FB"/>
    <w:rsid w:val="00AD2F87"/>
    <w:rsid w:val="00AD3893"/>
    <w:rsid w:val="00AD6038"/>
    <w:rsid w:val="00AD6116"/>
    <w:rsid w:val="00AD74C2"/>
    <w:rsid w:val="00AF0A2C"/>
    <w:rsid w:val="00AF1894"/>
    <w:rsid w:val="00AF5002"/>
    <w:rsid w:val="00AF650D"/>
    <w:rsid w:val="00AF65CD"/>
    <w:rsid w:val="00B00564"/>
    <w:rsid w:val="00B065FB"/>
    <w:rsid w:val="00B0784D"/>
    <w:rsid w:val="00B128F0"/>
    <w:rsid w:val="00B131DD"/>
    <w:rsid w:val="00B223EF"/>
    <w:rsid w:val="00B22639"/>
    <w:rsid w:val="00B228E6"/>
    <w:rsid w:val="00B232AC"/>
    <w:rsid w:val="00B240CF"/>
    <w:rsid w:val="00B24838"/>
    <w:rsid w:val="00B30354"/>
    <w:rsid w:val="00B31F08"/>
    <w:rsid w:val="00B32C12"/>
    <w:rsid w:val="00B3433C"/>
    <w:rsid w:val="00B37422"/>
    <w:rsid w:val="00B460B3"/>
    <w:rsid w:val="00B470DD"/>
    <w:rsid w:val="00B4763E"/>
    <w:rsid w:val="00B47BB2"/>
    <w:rsid w:val="00B50940"/>
    <w:rsid w:val="00B537AA"/>
    <w:rsid w:val="00B55314"/>
    <w:rsid w:val="00B571FF"/>
    <w:rsid w:val="00B60901"/>
    <w:rsid w:val="00B645D3"/>
    <w:rsid w:val="00B676E8"/>
    <w:rsid w:val="00B71EFF"/>
    <w:rsid w:val="00B72E5F"/>
    <w:rsid w:val="00B8112E"/>
    <w:rsid w:val="00B83D44"/>
    <w:rsid w:val="00B84D05"/>
    <w:rsid w:val="00B85923"/>
    <w:rsid w:val="00B868DD"/>
    <w:rsid w:val="00B87432"/>
    <w:rsid w:val="00B94A3E"/>
    <w:rsid w:val="00B95876"/>
    <w:rsid w:val="00BA06EE"/>
    <w:rsid w:val="00BA0BB0"/>
    <w:rsid w:val="00BA0FA5"/>
    <w:rsid w:val="00BA48AD"/>
    <w:rsid w:val="00BA493A"/>
    <w:rsid w:val="00BA565E"/>
    <w:rsid w:val="00BA56EF"/>
    <w:rsid w:val="00BB16CE"/>
    <w:rsid w:val="00BB1B7E"/>
    <w:rsid w:val="00BB3021"/>
    <w:rsid w:val="00BB411A"/>
    <w:rsid w:val="00BB469A"/>
    <w:rsid w:val="00BC0241"/>
    <w:rsid w:val="00BC16C0"/>
    <w:rsid w:val="00BC6F70"/>
    <w:rsid w:val="00BC74D9"/>
    <w:rsid w:val="00BD1417"/>
    <w:rsid w:val="00BD590B"/>
    <w:rsid w:val="00BD6528"/>
    <w:rsid w:val="00BD7C2A"/>
    <w:rsid w:val="00BE0CE0"/>
    <w:rsid w:val="00BE1A5F"/>
    <w:rsid w:val="00BE3EF5"/>
    <w:rsid w:val="00BE4753"/>
    <w:rsid w:val="00BE5E8E"/>
    <w:rsid w:val="00BE6A94"/>
    <w:rsid w:val="00BE789B"/>
    <w:rsid w:val="00BF0772"/>
    <w:rsid w:val="00BF1E32"/>
    <w:rsid w:val="00BF593B"/>
    <w:rsid w:val="00BF7D1E"/>
    <w:rsid w:val="00C0230B"/>
    <w:rsid w:val="00C03473"/>
    <w:rsid w:val="00C036CD"/>
    <w:rsid w:val="00C03850"/>
    <w:rsid w:val="00C05299"/>
    <w:rsid w:val="00C05CB7"/>
    <w:rsid w:val="00C05D32"/>
    <w:rsid w:val="00C06F4F"/>
    <w:rsid w:val="00C117B8"/>
    <w:rsid w:val="00C13992"/>
    <w:rsid w:val="00C164B0"/>
    <w:rsid w:val="00C1682A"/>
    <w:rsid w:val="00C207C2"/>
    <w:rsid w:val="00C21563"/>
    <w:rsid w:val="00C22A7A"/>
    <w:rsid w:val="00C22C39"/>
    <w:rsid w:val="00C22C69"/>
    <w:rsid w:val="00C22D77"/>
    <w:rsid w:val="00C22F66"/>
    <w:rsid w:val="00C2304A"/>
    <w:rsid w:val="00C23EBA"/>
    <w:rsid w:val="00C318F7"/>
    <w:rsid w:val="00C32296"/>
    <w:rsid w:val="00C32F28"/>
    <w:rsid w:val="00C40922"/>
    <w:rsid w:val="00C4585B"/>
    <w:rsid w:val="00C4719C"/>
    <w:rsid w:val="00C47216"/>
    <w:rsid w:val="00C51F5B"/>
    <w:rsid w:val="00C521B9"/>
    <w:rsid w:val="00C631E1"/>
    <w:rsid w:val="00C6380A"/>
    <w:rsid w:val="00C63EA3"/>
    <w:rsid w:val="00C67123"/>
    <w:rsid w:val="00C7109E"/>
    <w:rsid w:val="00C744D5"/>
    <w:rsid w:val="00C826FD"/>
    <w:rsid w:val="00C832A0"/>
    <w:rsid w:val="00C83DF2"/>
    <w:rsid w:val="00C87327"/>
    <w:rsid w:val="00C87F16"/>
    <w:rsid w:val="00C94470"/>
    <w:rsid w:val="00C95A9D"/>
    <w:rsid w:val="00C96A65"/>
    <w:rsid w:val="00CA12AE"/>
    <w:rsid w:val="00CA30C2"/>
    <w:rsid w:val="00CA4B5F"/>
    <w:rsid w:val="00CA5D3C"/>
    <w:rsid w:val="00CA7043"/>
    <w:rsid w:val="00CB2890"/>
    <w:rsid w:val="00CB65DA"/>
    <w:rsid w:val="00CC3519"/>
    <w:rsid w:val="00CC382D"/>
    <w:rsid w:val="00CC557B"/>
    <w:rsid w:val="00CD07DB"/>
    <w:rsid w:val="00CD0CFC"/>
    <w:rsid w:val="00CD0DC7"/>
    <w:rsid w:val="00CD1B0A"/>
    <w:rsid w:val="00CD5060"/>
    <w:rsid w:val="00CD551E"/>
    <w:rsid w:val="00CD60B7"/>
    <w:rsid w:val="00CD6B02"/>
    <w:rsid w:val="00CE15C7"/>
    <w:rsid w:val="00CE2CEE"/>
    <w:rsid w:val="00CE44F6"/>
    <w:rsid w:val="00CE6F37"/>
    <w:rsid w:val="00CF1F2E"/>
    <w:rsid w:val="00CF21A3"/>
    <w:rsid w:val="00CF6A11"/>
    <w:rsid w:val="00D011E8"/>
    <w:rsid w:val="00D014BA"/>
    <w:rsid w:val="00D03131"/>
    <w:rsid w:val="00D04D26"/>
    <w:rsid w:val="00D063D8"/>
    <w:rsid w:val="00D1402C"/>
    <w:rsid w:val="00D14840"/>
    <w:rsid w:val="00D243FE"/>
    <w:rsid w:val="00D24F76"/>
    <w:rsid w:val="00D2531B"/>
    <w:rsid w:val="00D34D0D"/>
    <w:rsid w:val="00D35F70"/>
    <w:rsid w:val="00D40018"/>
    <w:rsid w:val="00D40218"/>
    <w:rsid w:val="00D434B7"/>
    <w:rsid w:val="00D46DDD"/>
    <w:rsid w:val="00D50C85"/>
    <w:rsid w:val="00D541A8"/>
    <w:rsid w:val="00D55115"/>
    <w:rsid w:val="00D6353F"/>
    <w:rsid w:val="00D63AAF"/>
    <w:rsid w:val="00D63ABC"/>
    <w:rsid w:val="00D63D3C"/>
    <w:rsid w:val="00D64EDA"/>
    <w:rsid w:val="00D671E3"/>
    <w:rsid w:val="00D675AE"/>
    <w:rsid w:val="00D67B0D"/>
    <w:rsid w:val="00D72A06"/>
    <w:rsid w:val="00D72A49"/>
    <w:rsid w:val="00D735DC"/>
    <w:rsid w:val="00D749C2"/>
    <w:rsid w:val="00D754F5"/>
    <w:rsid w:val="00D757E5"/>
    <w:rsid w:val="00D75B1D"/>
    <w:rsid w:val="00D81857"/>
    <w:rsid w:val="00D86AAA"/>
    <w:rsid w:val="00D942BD"/>
    <w:rsid w:val="00D94461"/>
    <w:rsid w:val="00D96128"/>
    <w:rsid w:val="00D96A59"/>
    <w:rsid w:val="00D96D63"/>
    <w:rsid w:val="00D973AB"/>
    <w:rsid w:val="00DA15A1"/>
    <w:rsid w:val="00DA19D1"/>
    <w:rsid w:val="00DA4F7B"/>
    <w:rsid w:val="00DA736F"/>
    <w:rsid w:val="00DA7AD2"/>
    <w:rsid w:val="00DB14FF"/>
    <w:rsid w:val="00DB32DD"/>
    <w:rsid w:val="00DC09E3"/>
    <w:rsid w:val="00DC4339"/>
    <w:rsid w:val="00DC46E6"/>
    <w:rsid w:val="00DC4DBF"/>
    <w:rsid w:val="00DD2CCB"/>
    <w:rsid w:val="00DE6E6A"/>
    <w:rsid w:val="00DF3017"/>
    <w:rsid w:val="00DF734E"/>
    <w:rsid w:val="00E005C2"/>
    <w:rsid w:val="00E00AC7"/>
    <w:rsid w:val="00E012BA"/>
    <w:rsid w:val="00E04B4B"/>
    <w:rsid w:val="00E1012B"/>
    <w:rsid w:val="00E10262"/>
    <w:rsid w:val="00E10AED"/>
    <w:rsid w:val="00E120B5"/>
    <w:rsid w:val="00E14C1E"/>
    <w:rsid w:val="00E15D6F"/>
    <w:rsid w:val="00E16278"/>
    <w:rsid w:val="00E21472"/>
    <w:rsid w:val="00E24334"/>
    <w:rsid w:val="00E24AAD"/>
    <w:rsid w:val="00E267BC"/>
    <w:rsid w:val="00E268E1"/>
    <w:rsid w:val="00E2764A"/>
    <w:rsid w:val="00E27C32"/>
    <w:rsid w:val="00E307B5"/>
    <w:rsid w:val="00E30A5F"/>
    <w:rsid w:val="00E31683"/>
    <w:rsid w:val="00E31B50"/>
    <w:rsid w:val="00E321C0"/>
    <w:rsid w:val="00E33757"/>
    <w:rsid w:val="00E33B6B"/>
    <w:rsid w:val="00E34654"/>
    <w:rsid w:val="00E356A8"/>
    <w:rsid w:val="00E37C78"/>
    <w:rsid w:val="00E408ED"/>
    <w:rsid w:val="00E4637A"/>
    <w:rsid w:val="00E468AF"/>
    <w:rsid w:val="00E46938"/>
    <w:rsid w:val="00E46CA1"/>
    <w:rsid w:val="00E46F06"/>
    <w:rsid w:val="00E471FA"/>
    <w:rsid w:val="00E52A6E"/>
    <w:rsid w:val="00E533D6"/>
    <w:rsid w:val="00E53BD7"/>
    <w:rsid w:val="00E64125"/>
    <w:rsid w:val="00E64FA0"/>
    <w:rsid w:val="00E65CA7"/>
    <w:rsid w:val="00E678ED"/>
    <w:rsid w:val="00E737B8"/>
    <w:rsid w:val="00E73DDE"/>
    <w:rsid w:val="00E75301"/>
    <w:rsid w:val="00E75F36"/>
    <w:rsid w:val="00E765EF"/>
    <w:rsid w:val="00E769AB"/>
    <w:rsid w:val="00E80423"/>
    <w:rsid w:val="00E8263F"/>
    <w:rsid w:val="00E83BF6"/>
    <w:rsid w:val="00E84918"/>
    <w:rsid w:val="00E8745C"/>
    <w:rsid w:val="00E939CA"/>
    <w:rsid w:val="00E93B5F"/>
    <w:rsid w:val="00E950AC"/>
    <w:rsid w:val="00E96161"/>
    <w:rsid w:val="00E97C5D"/>
    <w:rsid w:val="00EA1AA0"/>
    <w:rsid w:val="00EA20F5"/>
    <w:rsid w:val="00EA22EF"/>
    <w:rsid w:val="00EA6649"/>
    <w:rsid w:val="00EA68C6"/>
    <w:rsid w:val="00EB20F9"/>
    <w:rsid w:val="00EB231A"/>
    <w:rsid w:val="00EB2D90"/>
    <w:rsid w:val="00EB6249"/>
    <w:rsid w:val="00EB6784"/>
    <w:rsid w:val="00EB74F1"/>
    <w:rsid w:val="00EC03BB"/>
    <w:rsid w:val="00EC3396"/>
    <w:rsid w:val="00EC4BBE"/>
    <w:rsid w:val="00EC6A11"/>
    <w:rsid w:val="00ED0178"/>
    <w:rsid w:val="00ED17AE"/>
    <w:rsid w:val="00ED43BB"/>
    <w:rsid w:val="00EE032A"/>
    <w:rsid w:val="00EE102F"/>
    <w:rsid w:val="00EE1302"/>
    <w:rsid w:val="00EE33F9"/>
    <w:rsid w:val="00EE3CF9"/>
    <w:rsid w:val="00EE5541"/>
    <w:rsid w:val="00EF2D61"/>
    <w:rsid w:val="00EF45DD"/>
    <w:rsid w:val="00F00890"/>
    <w:rsid w:val="00F00B28"/>
    <w:rsid w:val="00F020E1"/>
    <w:rsid w:val="00F02BCF"/>
    <w:rsid w:val="00F04ACE"/>
    <w:rsid w:val="00F05C3A"/>
    <w:rsid w:val="00F100D5"/>
    <w:rsid w:val="00F14863"/>
    <w:rsid w:val="00F16738"/>
    <w:rsid w:val="00F16EB2"/>
    <w:rsid w:val="00F2087F"/>
    <w:rsid w:val="00F212D8"/>
    <w:rsid w:val="00F27DC9"/>
    <w:rsid w:val="00F318C5"/>
    <w:rsid w:val="00F34161"/>
    <w:rsid w:val="00F3642A"/>
    <w:rsid w:val="00F37801"/>
    <w:rsid w:val="00F409CE"/>
    <w:rsid w:val="00F4122F"/>
    <w:rsid w:val="00F4607D"/>
    <w:rsid w:val="00F508E8"/>
    <w:rsid w:val="00F51C39"/>
    <w:rsid w:val="00F52EB7"/>
    <w:rsid w:val="00F553CD"/>
    <w:rsid w:val="00F5548C"/>
    <w:rsid w:val="00F557AD"/>
    <w:rsid w:val="00F56C3F"/>
    <w:rsid w:val="00F60889"/>
    <w:rsid w:val="00F62B69"/>
    <w:rsid w:val="00F63714"/>
    <w:rsid w:val="00F67C47"/>
    <w:rsid w:val="00F7435E"/>
    <w:rsid w:val="00F75791"/>
    <w:rsid w:val="00F77887"/>
    <w:rsid w:val="00F81EA3"/>
    <w:rsid w:val="00F853E7"/>
    <w:rsid w:val="00F86DE2"/>
    <w:rsid w:val="00F873B9"/>
    <w:rsid w:val="00F96091"/>
    <w:rsid w:val="00F97390"/>
    <w:rsid w:val="00FA0179"/>
    <w:rsid w:val="00FA0C22"/>
    <w:rsid w:val="00FA45F8"/>
    <w:rsid w:val="00FA4954"/>
    <w:rsid w:val="00FA5366"/>
    <w:rsid w:val="00FA5463"/>
    <w:rsid w:val="00FA6C79"/>
    <w:rsid w:val="00FB25A5"/>
    <w:rsid w:val="00FB3AC6"/>
    <w:rsid w:val="00FB3FC3"/>
    <w:rsid w:val="00FB4C06"/>
    <w:rsid w:val="00FB7598"/>
    <w:rsid w:val="00FB7930"/>
    <w:rsid w:val="00FC0010"/>
    <w:rsid w:val="00FC0C8F"/>
    <w:rsid w:val="00FC1036"/>
    <w:rsid w:val="00FC2064"/>
    <w:rsid w:val="00FC2314"/>
    <w:rsid w:val="00FC504A"/>
    <w:rsid w:val="00FC5506"/>
    <w:rsid w:val="00FC581D"/>
    <w:rsid w:val="00FD1F1D"/>
    <w:rsid w:val="00FD2273"/>
    <w:rsid w:val="00FD2C99"/>
    <w:rsid w:val="00FD32EE"/>
    <w:rsid w:val="00FD36DA"/>
    <w:rsid w:val="00FD4F79"/>
    <w:rsid w:val="00FD52DE"/>
    <w:rsid w:val="00FE0482"/>
    <w:rsid w:val="00FE18F5"/>
    <w:rsid w:val="00FE4FC4"/>
    <w:rsid w:val="00FE7517"/>
    <w:rsid w:val="00FF10BF"/>
    <w:rsid w:val="00FF2131"/>
    <w:rsid w:val="00FF2EDA"/>
    <w:rsid w:val="00FF5B8B"/>
    <w:rsid w:val="00FF63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75F7C"/>
  <w15:docId w15:val="{042CA358-1C6D-4746-8B8A-4DBECF9E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7FE"/>
    <w:pPr>
      <w:spacing w:before="240" w:line="260" w:lineRule="atLeast"/>
      <w:jc w:val="both"/>
    </w:pPr>
    <w:rPr>
      <w:rFonts w:ascii="Arial" w:hAnsi="Arial"/>
      <w:szCs w:val="24"/>
      <w:lang w:eastAsia="en-US"/>
    </w:rPr>
  </w:style>
  <w:style w:type="paragraph" w:styleId="Heading1">
    <w:name w:val="heading 1"/>
    <w:basedOn w:val="Numbering"/>
    <w:link w:val="Heading1Char"/>
    <w:qFormat/>
    <w:rsid w:val="006837FE"/>
    <w:pPr>
      <w:numPr>
        <w:numId w:val="2"/>
      </w:numPr>
      <w:outlineLvl w:val="0"/>
    </w:pPr>
  </w:style>
  <w:style w:type="paragraph" w:styleId="Heading2">
    <w:name w:val="heading 2"/>
    <w:basedOn w:val="Numbering"/>
    <w:link w:val="Heading2Char"/>
    <w:qFormat/>
    <w:rsid w:val="006837FE"/>
    <w:pPr>
      <w:numPr>
        <w:ilvl w:val="1"/>
        <w:numId w:val="2"/>
      </w:numPr>
      <w:outlineLvl w:val="1"/>
    </w:pPr>
  </w:style>
  <w:style w:type="paragraph" w:styleId="Heading3">
    <w:name w:val="heading 3"/>
    <w:basedOn w:val="Numbering"/>
    <w:qFormat/>
    <w:rsid w:val="006837FE"/>
    <w:pPr>
      <w:numPr>
        <w:ilvl w:val="2"/>
        <w:numId w:val="2"/>
      </w:numPr>
      <w:outlineLvl w:val="2"/>
    </w:pPr>
  </w:style>
  <w:style w:type="paragraph" w:styleId="Heading4">
    <w:name w:val="heading 4"/>
    <w:basedOn w:val="Numbering"/>
    <w:qFormat/>
    <w:rsid w:val="006837FE"/>
    <w:pPr>
      <w:numPr>
        <w:ilvl w:val="3"/>
        <w:numId w:val="2"/>
      </w:numPr>
      <w:outlineLvl w:val="3"/>
    </w:pPr>
    <w:rPr>
      <w:bCs/>
      <w:szCs w:val="28"/>
    </w:rPr>
  </w:style>
  <w:style w:type="paragraph" w:styleId="Heading5">
    <w:name w:val="heading 5"/>
    <w:basedOn w:val="Numbering"/>
    <w:qFormat/>
    <w:rsid w:val="006837FE"/>
    <w:pPr>
      <w:numPr>
        <w:ilvl w:val="4"/>
        <w:numId w:val="2"/>
      </w:numPr>
      <w:outlineLvl w:val="4"/>
    </w:pPr>
    <w:rPr>
      <w:bCs/>
      <w:iCs/>
      <w:szCs w:val="26"/>
    </w:rPr>
  </w:style>
  <w:style w:type="paragraph" w:styleId="Heading6">
    <w:name w:val="heading 6"/>
    <w:basedOn w:val="Numbering"/>
    <w:qFormat/>
    <w:rsid w:val="006837FE"/>
    <w:pPr>
      <w:numPr>
        <w:ilvl w:val="5"/>
        <w:numId w:val="2"/>
      </w:numP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
    <w:name w:val="Numbering"/>
    <w:basedOn w:val="Normal"/>
    <w:rsid w:val="006837FE"/>
    <w:pPr>
      <w:tabs>
        <w:tab w:val="left" w:pos="720"/>
        <w:tab w:val="left" w:pos="1440"/>
        <w:tab w:val="left" w:pos="2160"/>
        <w:tab w:val="left" w:pos="2880"/>
        <w:tab w:val="left" w:pos="3600"/>
        <w:tab w:val="left" w:pos="4321"/>
        <w:tab w:val="left" w:pos="5041"/>
        <w:tab w:val="left" w:pos="5761"/>
        <w:tab w:val="left" w:pos="6481"/>
        <w:tab w:val="left" w:pos="7201"/>
        <w:tab w:val="left" w:pos="7921"/>
        <w:tab w:val="right" w:pos="8641"/>
      </w:tabs>
    </w:pPr>
  </w:style>
  <w:style w:type="paragraph" w:styleId="Header">
    <w:name w:val="header"/>
    <w:basedOn w:val="Normal"/>
    <w:rsid w:val="0096050A"/>
    <w:pPr>
      <w:tabs>
        <w:tab w:val="center" w:pos="4153"/>
        <w:tab w:val="right" w:pos="8306"/>
      </w:tabs>
      <w:spacing w:before="0"/>
    </w:pPr>
  </w:style>
  <w:style w:type="paragraph" w:styleId="Footer">
    <w:name w:val="footer"/>
    <w:basedOn w:val="Normal"/>
    <w:rsid w:val="0096050A"/>
    <w:pPr>
      <w:tabs>
        <w:tab w:val="center" w:pos="4153"/>
        <w:tab w:val="right" w:pos="8306"/>
      </w:tabs>
      <w:spacing w:before="0"/>
    </w:pPr>
  </w:style>
  <w:style w:type="paragraph" w:customStyle="1" w:styleId="LSLFooter">
    <w:name w:val="LSL Footer"/>
    <w:rsid w:val="0096050A"/>
    <w:pPr>
      <w:spacing w:after="60" w:line="140" w:lineRule="atLeast"/>
    </w:pPr>
    <w:rPr>
      <w:rFonts w:ascii="Arial" w:hAnsi="Arial"/>
      <w:noProof/>
      <w:spacing w:val="4"/>
      <w:sz w:val="12"/>
      <w:lang w:eastAsia="en-US"/>
    </w:rPr>
  </w:style>
  <w:style w:type="paragraph" w:customStyle="1" w:styleId="LSLFooter-Right">
    <w:name w:val="LSL Footer-Right"/>
    <w:basedOn w:val="LSLFooter"/>
    <w:rsid w:val="0096050A"/>
    <w:pPr>
      <w:jc w:val="right"/>
    </w:pPr>
  </w:style>
  <w:style w:type="paragraph" w:customStyle="1" w:styleId="Quotation">
    <w:name w:val="Quotation"/>
    <w:basedOn w:val="Normal"/>
    <w:next w:val="Normal"/>
    <w:rsid w:val="006837FE"/>
    <w:pPr>
      <w:spacing w:line="240" w:lineRule="auto"/>
      <w:ind w:left="1440" w:right="720"/>
    </w:pPr>
    <w:rPr>
      <w:sz w:val="16"/>
    </w:rPr>
  </w:style>
  <w:style w:type="paragraph" w:customStyle="1" w:styleId="LSLLine">
    <w:name w:val="LSL Line"/>
    <w:basedOn w:val="Normal"/>
    <w:next w:val="Normal"/>
    <w:rsid w:val="006837FE"/>
    <w:pPr>
      <w:keepNext/>
      <w:pBdr>
        <w:top w:val="single" w:sz="6" w:space="1" w:color="808080"/>
      </w:pBdr>
      <w:spacing w:before="120" w:line="240" w:lineRule="auto"/>
      <w:ind w:right="2552"/>
    </w:pPr>
    <w:rPr>
      <w:sz w:val="6"/>
    </w:rPr>
  </w:style>
  <w:style w:type="paragraph" w:customStyle="1" w:styleId="TitleHeading">
    <w:name w:val="Title Heading"/>
    <w:basedOn w:val="Numbering"/>
    <w:next w:val="Normal"/>
    <w:rsid w:val="006837FE"/>
    <w:pPr>
      <w:keepNext/>
      <w:jc w:val="left"/>
    </w:pPr>
    <w:rPr>
      <w:b/>
    </w:rPr>
  </w:style>
  <w:style w:type="paragraph" w:customStyle="1" w:styleId="Heading">
    <w:name w:val="Heading"/>
    <w:basedOn w:val="Numbering"/>
    <w:next w:val="Normal"/>
    <w:rsid w:val="006837FE"/>
    <w:pPr>
      <w:keepNext/>
      <w:ind w:left="720"/>
      <w:jc w:val="left"/>
    </w:pPr>
    <w:rPr>
      <w:b/>
    </w:rPr>
  </w:style>
  <w:style w:type="paragraph" w:customStyle="1" w:styleId="Subheading1">
    <w:name w:val="Subheading 1"/>
    <w:basedOn w:val="Numbering"/>
    <w:next w:val="Normal"/>
    <w:rsid w:val="006837FE"/>
    <w:pPr>
      <w:keepNext/>
      <w:ind w:left="720"/>
      <w:jc w:val="left"/>
    </w:pPr>
    <w:rPr>
      <w:i/>
    </w:rPr>
  </w:style>
  <w:style w:type="paragraph" w:styleId="EnvelopeAddress">
    <w:name w:val="envelope address"/>
    <w:basedOn w:val="Normal"/>
    <w:rsid w:val="0096050A"/>
    <w:pPr>
      <w:framePr w:w="7920" w:h="1980" w:hRule="exact" w:hSpace="180" w:wrap="auto" w:hAnchor="page" w:xAlign="center" w:yAlign="bottom"/>
      <w:spacing w:before="0"/>
      <w:ind w:left="2880"/>
      <w:jc w:val="left"/>
    </w:pPr>
    <w:rPr>
      <w:rFonts w:cs="Arial"/>
      <w:szCs w:val="20"/>
    </w:rPr>
  </w:style>
  <w:style w:type="paragraph" w:customStyle="1" w:styleId="LSLLetterAddress">
    <w:name w:val="LSL LetterAddress"/>
    <w:rsid w:val="0096050A"/>
    <w:pPr>
      <w:spacing w:line="260" w:lineRule="atLeast"/>
    </w:pPr>
    <w:rPr>
      <w:rFonts w:ascii="Arial" w:hAnsi="Arial"/>
      <w:lang w:eastAsia="en-US"/>
    </w:rPr>
  </w:style>
  <w:style w:type="paragraph" w:customStyle="1" w:styleId="LSLLine2">
    <w:name w:val="LSL Line 2"/>
    <w:basedOn w:val="LSLLine"/>
    <w:next w:val="Normal"/>
    <w:rsid w:val="006837FE"/>
    <w:pPr>
      <w:ind w:left="720"/>
    </w:pPr>
  </w:style>
  <w:style w:type="paragraph" w:customStyle="1" w:styleId="Subheading2">
    <w:name w:val="Subheading 2"/>
    <w:basedOn w:val="Subheading1"/>
    <w:next w:val="Normal"/>
    <w:rsid w:val="006837FE"/>
    <w:pPr>
      <w:ind w:left="1440"/>
    </w:pPr>
  </w:style>
  <w:style w:type="paragraph" w:styleId="NoSpacing">
    <w:name w:val="No Spacing"/>
    <w:uiPriority w:val="1"/>
    <w:qFormat/>
    <w:rsid w:val="006837FE"/>
    <w:rPr>
      <w:rFonts w:asciiTheme="minorHAnsi" w:eastAsiaTheme="minorHAnsi" w:hAnsiTheme="minorHAnsi" w:cstheme="minorBidi"/>
      <w:sz w:val="22"/>
      <w:szCs w:val="22"/>
      <w:lang w:eastAsia="en-US"/>
    </w:rPr>
  </w:style>
  <w:style w:type="paragraph" w:customStyle="1" w:styleId="Watermark">
    <w:name w:val="Watermark"/>
    <w:qFormat/>
    <w:rsid w:val="0039644C"/>
    <w:pPr>
      <w:jc w:val="center"/>
    </w:pPr>
    <w:rPr>
      <w:rFonts w:ascii="Arial" w:hAnsi="Arial"/>
      <w:b/>
      <w:color w:val="A6A6A6" w:themeColor="background1" w:themeShade="A6"/>
      <w:sz w:val="110"/>
      <w:szCs w:val="110"/>
      <w:lang w:eastAsia="en-US"/>
    </w:rPr>
  </w:style>
  <w:style w:type="character" w:styleId="CommentReference">
    <w:name w:val="annotation reference"/>
    <w:basedOn w:val="DefaultParagraphFont"/>
    <w:semiHidden/>
    <w:unhideWhenUsed/>
    <w:rsid w:val="0039644C"/>
    <w:rPr>
      <w:sz w:val="16"/>
      <w:szCs w:val="16"/>
    </w:rPr>
  </w:style>
  <w:style w:type="paragraph" w:styleId="CommentText">
    <w:name w:val="annotation text"/>
    <w:basedOn w:val="Normal"/>
    <w:link w:val="CommentTextChar"/>
    <w:unhideWhenUsed/>
    <w:rsid w:val="0039644C"/>
    <w:pPr>
      <w:spacing w:line="240" w:lineRule="auto"/>
    </w:pPr>
    <w:rPr>
      <w:szCs w:val="20"/>
    </w:rPr>
  </w:style>
  <w:style w:type="character" w:customStyle="1" w:styleId="CommentTextChar">
    <w:name w:val="Comment Text Char"/>
    <w:basedOn w:val="DefaultParagraphFont"/>
    <w:link w:val="CommentText"/>
    <w:rsid w:val="0039644C"/>
    <w:rPr>
      <w:rFonts w:ascii="Arial" w:hAnsi="Arial"/>
      <w:lang w:eastAsia="en-US"/>
    </w:rPr>
  </w:style>
  <w:style w:type="paragraph" w:styleId="CommentSubject">
    <w:name w:val="annotation subject"/>
    <w:basedOn w:val="CommentText"/>
    <w:next w:val="CommentText"/>
    <w:link w:val="CommentSubjectChar"/>
    <w:semiHidden/>
    <w:unhideWhenUsed/>
    <w:rsid w:val="0039644C"/>
    <w:rPr>
      <w:b/>
      <w:bCs/>
    </w:rPr>
  </w:style>
  <w:style w:type="character" w:customStyle="1" w:styleId="CommentSubjectChar">
    <w:name w:val="Comment Subject Char"/>
    <w:basedOn w:val="CommentTextChar"/>
    <w:link w:val="CommentSubject"/>
    <w:semiHidden/>
    <w:rsid w:val="0039644C"/>
    <w:rPr>
      <w:rFonts w:ascii="Arial" w:hAnsi="Arial"/>
      <w:b/>
      <w:bCs/>
      <w:lang w:eastAsia="en-US"/>
    </w:rPr>
  </w:style>
  <w:style w:type="character" w:customStyle="1" w:styleId="Heading1Char">
    <w:name w:val="Heading 1 Char"/>
    <w:basedOn w:val="DefaultParagraphFont"/>
    <w:link w:val="Heading1"/>
    <w:rsid w:val="0079005A"/>
    <w:rPr>
      <w:rFonts w:ascii="Arial" w:hAnsi="Arial"/>
      <w:szCs w:val="24"/>
      <w:lang w:eastAsia="en-US"/>
    </w:rPr>
  </w:style>
  <w:style w:type="character" w:customStyle="1" w:styleId="Heading2Char">
    <w:name w:val="Heading 2 Char"/>
    <w:basedOn w:val="DefaultParagraphFont"/>
    <w:link w:val="Heading2"/>
    <w:rsid w:val="0079005A"/>
    <w:rPr>
      <w:rFonts w:ascii="Arial" w:hAnsi="Arial"/>
      <w:szCs w:val="24"/>
      <w:lang w:eastAsia="en-US"/>
    </w:rPr>
  </w:style>
  <w:style w:type="character" w:styleId="Hyperlink">
    <w:name w:val="Hyperlink"/>
    <w:basedOn w:val="DefaultParagraphFont"/>
    <w:unhideWhenUsed/>
    <w:rsid w:val="00CC3519"/>
    <w:rPr>
      <w:color w:val="0000FF" w:themeColor="hyperlink"/>
      <w:u w:val="single"/>
    </w:rPr>
  </w:style>
  <w:style w:type="character" w:styleId="UnresolvedMention">
    <w:name w:val="Unresolved Mention"/>
    <w:basedOn w:val="DefaultParagraphFont"/>
    <w:uiPriority w:val="99"/>
    <w:semiHidden/>
    <w:unhideWhenUsed/>
    <w:rsid w:val="00CC3519"/>
    <w:rPr>
      <w:color w:val="605E5C"/>
      <w:shd w:val="clear" w:color="auto" w:fill="E1DFDD"/>
    </w:rPr>
  </w:style>
  <w:style w:type="character" w:styleId="FollowedHyperlink">
    <w:name w:val="FollowedHyperlink"/>
    <w:basedOn w:val="DefaultParagraphFont"/>
    <w:semiHidden/>
    <w:unhideWhenUsed/>
    <w:rsid w:val="00127C3E"/>
    <w:rPr>
      <w:color w:val="800080" w:themeColor="followedHyperlink"/>
      <w:u w:val="single"/>
    </w:rPr>
  </w:style>
  <w:style w:type="paragraph" w:styleId="Revision">
    <w:name w:val="Revision"/>
    <w:hidden/>
    <w:uiPriority w:val="99"/>
    <w:semiHidden/>
    <w:rsid w:val="000B107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5054">
      <w:bodyDiv w:val="1"/>
      <w:marLeft w:val="0"/>
      <w:marRight w:val="0"/>
      <w:marTop w:val="0"/>
      <w:marBottom w:val="0"/>
      <w:divBdr>
        <w:top w:val="none" w:sz="0" w:space="0" w:color="auto"/>
        <w:left w:val="none" w:sz="0" w:space="0" w:color="auto"/>
        <w:bottom w:val="none" w:sz="0" w:space="0" w:color="auto"/>
        <w:right w:val="none" w:sz="0" w:space="0" w:color="auto"/>
      </w:divBdr>
    </w:div>
    <w:div w:id="369650495">
      <w:bodyDiv w:val="1"/>
      <w:marLeft w:val="0"/>
      <w:marRight w:val="0"/>
      <w:marTop w:val="0"/>
      <w:marBottom w:val="0"/>
      <w:divBdr>
        <w:top w:val="none" w:sz="0" w:space="0" w:color="auto"/>
        <w:left w:val="none" w:sz="0" w:space="0" w:color="auto"/>
        <w:bottom w:val="none" w:sz="0" w:space="0" w:color="auto"/>
        <w:right w:val="none" w:sz="0" w:space="0" w:color="auto"/>
      </w:divBdr>
    </w:div>
    <w:div w:id="576482279">
      <w:bodyDiv w:val="1"/>
      <w:marLeft w:val="0"/>
      <w:marRight w:val="0"/>
      <w:marTop w:val="0"/>
      <w:marBottom w:val="0"/>
      <w:divBdr>
        <w:top w:val="none" w:sz="0" w:space="0" w:color="auto"/>
        <w:left w:val="none" w:sz="0" w:space="0" w:color="auto"/>
        <w:bottom w:val="none" w:sz="0" w:space="0" w:color="auto"/>
        <w:right w:val="none" w:sz="0" w:space="0" w:color="auto"/>
      </w:divBdr>
    </w:div>
    <w:div w:id="200720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Workgroup\LSL%20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vOriginal_x0020_Author xmlns="784d0306-cda8-4df5-8729-f410be8df6ea">Steven Ma-Ching</mvOriginal_x0020_Author>
    <mvOriginal_x0020_Created xmlns="784d0306-cda8-4df5-8729-f410be8df6ea">2025-01-12T20:02:00</mvOriginal_x0020_Created>
    <mvOriginal_x0020_Modified xmlns="784d0306-cda8-4df5-8729-f410be8df6ea">2025-01-12T21:44:44</mvOriginal_x0020_Modified>
    <mvOriginal_x0020_Producer xmlns="784d0306-cda8-4df5-8729-f410be8df6ea" xsi:nil="true"/>
    <mvOriginal_x0020_FileName xmlns="784d0306-cda8-4df5-8729-f410be8df6ea">2025-01-13 Draft promotional terms.docx</mvOriginal_x0020_FileNam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acroView Document" ma:contentTypeID="0x010100776D10CC9E0943CEA6FE18350BDDD96D0081504F205BE32745BF713A81DC509C43" ma:contentTypeVersion="15" ma:contentTypeDescription="Create a new document." ma:contentTypeScope="" ma:versionID="eb0b0133e0130d4aac2a1c3c6e6acc32">
  <xsd:schema xmlns:xsd="http://www.w3.org/2001/XMLSchema" xmlns:xs="http://www.w3.org/2001/XMLSchema" xmlns:p="http://schemas.microsoft.com/office/2006/metadata/properties" xmlns:ns2="784d0306-cda8-4df5-8729-f410be8df6ea" xmlns:ns3="286cbc25-31be-497a-8594-3714354882a4" xmlns:ns4="a20d4ac4-8538-4c74-9abc-f06879eae88d" targetNamespace="http://schemas.microsoft.com/office/2006/metadata/properties" ma:root="true" ma:fieldsID="356c2ede00dc8e326a45d12a3e887312" ns2:_="" ns3:_="" ns4:_="">
    <xsd:import namespace="784d0306-cda8-4df5-8729-f410be8df6ea"/>
    <xsd:import namespace="286cbc25-31be-497a-8594-3714354882a4"/>
    <xsd:import namespace="a20d4ac4-8538-4c74-9abc-f06879eae88d"/>
    <xsd:element name="properties">
      <xsd:complexType>
        <xsd:sequence>
          <xsd:element name="documentManagement">
            <xsd:complexType>
              <xsd:all>
                <xsd:element ref="ns2:mvOriginal_x0020_Author" minOccurs="0"/>
                <xsd:element ref="ns2:mvOriginal_x0020_Created" minOccurs="0"/>
                <xsd:element ref="ns2:mvOriginal_x0020_Modified" minOccurs="0"/>
                <xsd:element ref="ns2:mvOriginal_x0020_Producer" minOccurs="0"/>
                <xsd:element ref="ns2:mvOriginal_x0020_FileName"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d0306-cda8-4df5-8729-f410be8df6ea" elementFormDefault="qualified">
    <xsd:import namespace="http://schemas.microsoft.com/office/2006/documentManagement/types"/>
    <xsd:import namespace="http://schemas.microsoft.com/office/infopath/2007/PartnerControls"/>
    <xsd:element name="mvOriginal_x0020_Author" ma:index="8" nillable="true" ma:displayName="Original Author" ma:hidden="true" ma:indexed="true" ma:internalName="mvOriginal_x0020_Author">
      <xsd:simpleType>
        <xsd:restriction base="dms:Text">
          <xsd:maxLength value="255"/>
        </xsd:restriction>
      </xsd:simpleType>
    </xsd:element>
    <xsd:element name="mvOriginal_x0020_Created" ma:index="9" nillable="true" ma:displayName="Original Created" ma:format="DateTime" ma:hidden="true" ma:indexed="true" ma:internalName="mvOriginal_x0020_Created">
      <xsd:simpleType>
        <xsd:restriction base="dms:DateTime"/>
      </xsd:simpleType>
    </xsd:element>
    <xsd:element name="mvOriginal_x0020_Modified" ma:index="10" nillable="true" ma:displayName="Original Modified" ma:format="DateTime" ma:hidden="true" ma:indexed="true" ma:internalName="mvOriginal_x0020_Modified">
      <xsd:simpleType>
        <xsd:restriction base="dms:DateTime"/>
      </xsd:simpleType>
    </xsd:element>
    <xsd:element name="mvOriginal_x0020_Producer" ma:index="11" nillable="true" ma:displayName="Original Producer" ma:hidden="true" ma:indexed="true" ma:internalName="mvOriginal_x0020_Producer">
      <xsd:simpleType>
        <xsd:restriction base="dms:Text">
          <xsd:maxLength value="255"/>
        </xsd:restriction>
      </xsd:simpleType>
    </xsd:element>
    <xsd:element name="mvOriginal_x0020_FileName" ma:index="12" nillable="true" ma:displayName="Original FileName" ma:hidden="true" ma:indexed="true" ma:internalName="mvOriginal_x0020_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6cbc25-31be-497a-8594-3714354882a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d4ac4-8538-4c74-9abc-f06879eae8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8817C-1922-4C87-B831-03AB95A9093D}">
  <ds:schemaRefs>
    <ds:schemaRef ds:uri="http://schemas.microsoft.com/office/2006/metadata/properties"/>
    <ds:schemaRef ds:uri="http://schemas.microsoft.com/office/infopath/2007/PartnerControls"/>
    <ds:schemaRef ds:uri="784d0306-cda8-4df5-8729-f410be8df6ea"/>
  </ds:schemaRefs>
</ds:datastoreItem>
</file>

<file path=customXml/itemProps2.xml><?xml version="1.0" encoding="utf-8"?>
<ds:datastoreItem xmlns:ds="http://schemas.openxmlformats.org/officeDocument/2006/customXml" ds:itemID="{7667F6E3-7C3A-48F0-A241-96470A20D2CF}">
  <ds:schemaRefs>
    <ds:schemaRef ds:uri="http://schemas.openxmlformats.org/officeDocument/2006/bibliography"/>
  </ds:schemaRefs>
</ds:datastoreItem>
</file>

<file path=customXml/itemProps3.xml><?xml version="1.0" encoding="utf-8"?>
<ds:datastoreItem xmlns:ds="http://schemas.openxmlformats.org/officeDocument/2006/customXml" ds:itemID="{79C0F8DB-9A36-449E-BFDE-BAB857D54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d0306-cda8-4df5-8729-f410be8df6ea"/>
    <ds:schemaRef ds:uri="286cbc25-31be-497a-8594-3714354882a4"/>
    <ds:schemaRef ds:uri="a20d4ac4-8538-4c74-9abc-f06879eae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BFF0F-B579-42D1-A203-55E20A2DA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H:\Templates\Workgroup\LSL Blank.dotm</Template>
  <TotalTime>0</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2025-01-13 Draft promotional terms.docx</vt:lpstr>
    </vt:vector>
  </TitlesOfParts>
  <Company>LeeSalmonLong</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2025-01-13 Draft promotional terms.docx</dc:title>
  <dc:subject/>
  <dc:creator>Steven Ma-Ching</dc:creator>
  <cp:keywords/>
  <dc:description/>
  <cp:lastModifiedBy>peter brown</cp:lastModifiedBy>
  <cp:revision>2</cp:revision>
  <cp:lastPrinted>2003-03-12T02:17:00Z</cp:lastPrinted>
  <dcterms:created xsi:type="dcterms:W3CDTF">2025-02-11T23:59:00Z</dcterms:created>
  <dcterms:modified xsi:type="dcterms:W3CDTF">2025-02-11T23:59:00Z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SL Template">
    <vt:lpwstr>LSL Blank.dotm</vt:lpwstr>
  </property>
  <property fmtid="{D5CDD505-2E9C-101B-9397-08002B2CF9AE}" pid="3" name="mvOriginal Author">
    <vt:lpwstr>Steven Ma-Ching</vt:lpwstr>
  </property>
  <property fmtid="{D5CDD505-2E9C-101B-9397-08002B2CF9AE}" pid="4" name="mvOriginal Created">
    <vt:lpwstr>2025-01-12T20:02:00</vt:lpwstr>
  </property>
  <property fmtid="{D5CDD505-2E9C-101B-9397-08002B2CF9AE}" pid="5" name="mvOriginal Modified">
    <vt:lpwstr>2025-01-12T21:44:44</vt:lpwstr>
  </property>
  <property fmtid="{D5CDD505-2E9C-101B-9397-08002B2CF9AE}" pid="6" name="mvOriginal Producer">
    <vt:lpwstr/>
  </property>
  <property fmtid="{D5CDD505-2E9C-101B-9397-08002B2CF9AE}" pid="7" name="mvOriginal FileName">
    <vt:lpwstr>2025-01-13 Draft promotional terms.docx</vt:lpwstr>
  </property>
  <property fmtid="{D5CDD505-2E9C-101B-9397-08002B2CF9AE}" pid="8" name="ContentTypeId">
    <vt:lpwstr>0x010100776D10CC9E0943CEA6FE18350BDDD96D0081504F205BE32745BF713A81DC509C43</vt:lpwstr>
  </property>
</Properties>
</file>